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E0" w:rsidRPr="00CB71A3" w:rsidRDefault="00645DE0" w:rsidP="00645DE0">
      <w:pPr>
        <w:tabs>
          <w:tab w:val="left" w:pos="1605"/>
          <w:tab w:val="center" w:pos="4717"/>
        </w:tabs>
        <w:spacing w:after="0" w:line="240" w:lineRule="auto"/>
        <w:jc w:val="center"/>
        <w:rPr>
          <w:rFonts w:ascii="Arial" w:hAnsi="Arial" w:cs="Arial"/>
          <w:b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297634779"/>
      <w:bookmarkStart w:id="1" w:name="_Toc301329472"/>
      <w:bookmarkStart w:id="2" w:name="_Toc301330197"/>
      <w:bookmarkStart w:id="3" w:name="_Toc301330381"/>
      <w:bookmarkStart w:id="4" w:name="_Toc301330570"/>
      <w:bookmarkStart w:id="5" w:name="_Toc301330974"/>
      <w:bookmarkStart w:id="6" w:name="_Toc301331424"/>
      <w:bookmarkStart w:id="7" w:name="_Toc317171216"/>
      <w:r w:rsidRPr="00CB71A3">
        <w:rPr>
          <w:rFonts w:ascii="Arial" w:hAnsi="Arial" w:cs="Arial"/>
          <w:b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INDIVIDUAL </w:t>
      </w:r>
      <w:r w:rsidR="00C47EB5" w:rsidRPr="00CB71A3">
        <w:rPr>
          <w:rFonts w:ascii="Arial" w:hAnsi="Arial" w:cs="Arial"/>
          <w:b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OVERTIME</w:t>
      </w:r>
      <w:r w:rsidRPr="00CB71A3">
        <w:rPr>
          <w:rFonts w:ascii="Arial" w:hAnsi="Arial" w:cs="Arial"/>
          <w:b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AGREEMENT</w:t>
      </w:r>
    </w:p>
    <w:p w:rsidR="00645DE0" w:rsidRPr="00CB71A3" w:rsidRDefault="00645DE0" w:rsidP="00CB71A3">
      <w:pPr>
        <w:spacing w:beforeLines="60" w:before="144" w:afterLines="60" w:after="144"/>
        <w:jc w:val="center"/>
        <w:rPr>
          <w:rFonts w:ascii="Arial" w:hAnsi="Arial" w:cs="Arial"/>
          <w:b/>
          <w:sz w:val="20"/>
          <w:szCs w:val="20"/>
        </w:rPr>
      </w:pPr>
      <w:r w:rsidRPr="00CB71A3">
        <w:rPr>
          <w:rFonts w:ascii="Arial" w:hAnsi="Arial" w:cs="Arial"/>
          <w:b/>
          <w:sz w:val="20"/>
          <w:szCs w:val="20"/>
        </w:rPr>
        <w:t>BETWEEN:</w:t>
      </w:r>
    </w:p>
    <w:p w:rsidR="00645DE0" w:rsidRPr="00CB71A3" w:rsidRDefault="00645DE0" w:rsidP="00CB71A3">
      <w:pPr>
        <w:spacing w:beforeLines="60" w:before="144" w:afterLines="60" w:after="144"/>
        <w:ind w:left="720" w:hanging="720"/>
        <w:jc w:val="center"/>
        <w:rPr>
          <w:rFonts w:ascii="Arial" w:hAnsi="Arial" w:cs="Arial"/>
          <w:sz w:val="20"/>
          <w:szCs w:val="20"/>
        </w:rPr>
      </w:pPr>
      <w:r w:rsidRPr="00CB71A3">
        <w:rPr>
          <w:rFonts w:ascii="Arial" w:hAnsi="Arial" w:cs="Arial"/>
          <w:b/>
          <w:sz w:val="20"/>
          <w:szCs w:val="20"/>
        </w:rPr>
        <w:t xml:space="preserve">CLOUGH ENERCORE LIMITED </w:t>
      </w:r>
      <w:r w:rsidRPr="00CB71A3">
        <w:rPr>
          <w:rFonts w:ascii="Arial" w:hAnsi="Arial" w:cs="Arial"/>
          <w:sz w:val="20"/>
          <w:szCs w:val="20"/>
        </w:rPr>
        <w:t>(“</w:t>
      </w:r>
      <w:r w:rsidR="00662E5E">
        <w:rPr>
          <w:rFonts w:ascii="Arial" w:hAnsi="Arial" w:cs="Arial"/>
          <w:sz w:val="20"/>
          <w:szCs w:val="20"/>
        </w:rPr>
        <w:t>Employer</w:t>
      </w:r>
      <w:r w:rsidRPr="00CB71A3">
        <w:rPr>
          <w:rFonts w:ascii="Arial" w:hAnsi="Arial" w:cs="Arial"/>
          <w:sz w:val="20"/>
          <w:szCs w:val="20"/>
        </w:rPr>
        <w:t>”)</w:t>
      </w:r>
    </w:p>
    <w:p w:rsidR="00645DE0" w:rsidRPr="00CB71A3" w:rsidRDefault="00645DE0" w:rsidP="00CB71A3">
      <w:pPr>
        <w:spacing w:beforeLines="60" w:before="144" w:afterLines="60" w:after="144"/>
        <w:ind w:left="720" w:hanging="720"/>
        <w:jc w:val="center"/>
        <w:rPr>
          <w:rFonts w:ascii="Arial" w:hAnsi="Arial" w:cs="Arial"/>
          <w:sz w:val="20"/>
          <w:szCs w:val="20"/>
        </w:rPr>
      </w:pPr>
      <w:r w:rsidRPr="00CB71A3">
        <w:rPr>
          <w:rFonts w:ascii="Arial" w:hAnsi="Arial" w:cs="Arial"/>
          <w:sz w:val="20"/>
          <w:szCs w:val="20"/>
        </w:rPr>
        <w:t>-</w:t>
      </w:r>
      <w:proofErr w:type="gramStart"/>
      <w:r w:rsidRPr="00CB71A3">
        <w:rPr>
          <w:rFonts w:ascii="Arial" w:hAnsi="Arial" w:cs="Arial"/>
          <w:sz w:val="20"/>
          <w:szCs w:val="20"/>
        </w:rPr>
        <w:t>and</w:t>
      </w:r>
      <w:proofErr w:type="gramEnd"/>
      <w:r w:rsidRPr="00CB71A3">
        <w:rPr>
          <w:rFonts w:ascii="Arial" w:hAnsi="Arial" w:cs="Arial"/>
          <w:sz w:val="20"/>
          <w:szCs w:val="20"/>
        </w:rPr>
        <w:t>-</w:t>
      </w:r>
    </w:p>
    <w:p w:rsidR="00645DE0" w:rsidRPr="00CB71A3" w:rsidRDefault="00CD71D6" w:rsidP="00CB71A3">
      <w:pPr>
        <w:spacing w:beforeLines="60" w:before="144" w:afterLines="60" w:after="144"/>
        <w:ind w:left="720" w:hanging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="00645DE0" w:rsidRPr="00CB71A3">
        <w:rPr>
          <w:rFonts w:ascii="Arial" w:hAnsi="Arial" w:cs="Arial"/>
          <w:sz w:val="20"/>
          <w:szCs w:val="20"/>
        </w:rPr>
        <w:t>(“Employee”)</w:t>
      </w:r>
    </w:p>
    <w:p w:rsidR="00645DE0" w:rsidRPr="0013682A" w:rsidRDefault="00645DE0" w:rsidP="00CB71A3">
      <w:pPr>
        <w:numPr>
          <w:ilvl w:val="0"/>
          <w:numId w:val="33"/>
        </w:numPr>
        <w:spacing w:before="200" w:after="120" w:line="240" w:lineRule="auto"/>
        <w:ind w:left="284" w:hanging="426"/>
        <w:rPr>
          <w:rFonts w:ascii="Arial" w:hAnsi="Arial"/>
          <w:sz w:val="20"/>
          <w:szCs w:val="20"/>
          <w:lang w:val="en-US"/>
        </w:rPr>
      </w:pPr>
      <w:r w:rsidRPr="00F41F18">
        <w:rPr>
          <w:rFonts w:ascii="Arial" w:eastAsia="Arial" w:hAnsi="Arial" w:cs="Arial"/>
          <w:spacing w:val="3"/>
          <w:sz w:val="20"/>
          <w:szCs w:val="20"/>
          <w:lang w:val="en-US"/>
        </w:rPr>
        <w:t>T</w:t>
      </w:r>
      <w:r w:rsidRPr="00F41F18">
        <w:rPr>
          <w:rFonts w:ascii="Arial" w:eastAsia="Arial" w:hAnsi="Arial" w:cs="Arial"/>
          <w:sz w:val="20"/>
          <w:szCs w:val="20"/>
          <w:lang w:val="en-US"/>
        </w:rPr>
        <w:t>he</w:t>
      </w:r>
      <w:r w:rsidRPr="00F41F18">
        <w:rPr>
          <w:rFonts w:ascii="Arial" w:eastAsia="Arial" w:hAnsi="Arial" w:cs="Arial"/>
          <w:spacing w:val="-4"/>
          <w:sz w:val="20"/>
          <w:szCs w:val="20"/>
          <w:lang w:val="en-US"/>
        </w:rPr>
        <w:t xml:space="preserve"> </w:t>
      </w:r>
      <w:r w:rsidRPr="00F41F18">
        <w:rPr>
          <w:rFonts w:ascii="Arial" w:eastAsia="Arial" w:hAnsi="Arial" w:cs="Arial"/>
          <w:spacing w:val="1"/>
          <w:sz w:val="20"/>
          <w:szCs w:val="20"/>
          <w:lang w:val="en-US"/>
        </w:rPr>
        <w:t>“</w:t>
      </w:r>
      <w:r w:rsidRPr="00F41F18">
        <w:rPr>
          <w:rFonts w:ascii="Arial" w:eastAsia="Arial" w:hAnsi="Arial" w:cs="Arial"/>
          <w:sz w:val="20"/>
          <w:szCs w:val="20"/>
          <w:lang w:val="en-US"/>
        </w:rPr>
        <w:t>Ind</w:t>
      </w:r>
      <w:r w:rsidRPr="00F41F18">
        <w:rPr>
          <w:rFonts w:ascii="Arial" w:eastAsia="Arial" w:hAnsi="Arial" w:cs="Arial"/>
          <w:spacing w:val="1"/>
          <w:sz w:val="20"/>
          <w:szCs w:val="20"/>
          <w:lang w:val="en-US"/>
        </w:rPr>
        <w:t>i</w:t>
      </w:r>
      <w:r w:rsidRPr="00F41F18">
        <w:rPr>
          <w:rFonts w:ascii="Arial" w:eastAsia="Arial" w:hAnsi="Arial" w:cs="Arial"/>
          <w:spacing w:val="-1"/>
          <w:sz w:val="20"/>
          <w:szCs w:val="20"/>
          <w:lang w:val="en-US"/>
        </w:rPr>
        <w:t>vi</w:t>
      </w:r>
      <w:r w:rsidRPr="00F41F18">
        <w:rPr>
          <w:rFonts w:ascii="Arial" w:eastAsia="Arial" w:hAnsi="Arial" w:cs="Arial"/>
          <w:spacing w:val="2"/>
          <w:sz w:val="20"/>
          <w:szCs w:val="20"/>
          <w:lang w:val="en-US"/>
        </w:rPr>
        <w:t>d</w:t>
      </w:r>
      <w:r w:rsidRPr="00F41F18">
        <w:rPr>
          <w:rFonts w:ascii="Arial" w:eastAsia="Arial" w:hAnsi="Arial" w:cs="Arial"/>
          <w:sz w:val="20"/>
          <w:szCs w:val="20"/>
          <w:lang w:val="en-US"/>
        </w:rPr>
        <w:t>u</w:t>
      </w:r>
      <w:r w:rsidRPr="00F41F18">
        <w:rPr>
          <w:rFonts w:ascii="Arial" w:eastAsia="Arial" w:hAnsi="Arial" w:cs="Arial"/>
          <w:spacing w:val="2"/>
          <w:sz w:val="20"/>
          <w:szCs w:val="20"/>
          <w:lang w:val="en-US"/>
        </w:rPr>
        <w:t>a</w:t>
      </w:r>
      <w:r w:rsidRPr="00F41F18">
        <w:rPr>
          <w:rFonts w:ascii="Arial" w:eastAsia="Arial" w:hAnsi="Arial" w:cs="Arial"/>
          <w:sz w:val="20"/>
          <w:szCs w:val="20"/>
          <w:lang w:val="en-US"/>
        </w:rPr>
        <w:t>l</w:t>
      </w:r>
      <w:r w:rsidRPr="00F41F18">
        <w:rPr>
          <w:rFonts w:ascii="Arial" w:eastAsia="Arial" w:hAnsi="Arial" w:cs="Arial"/>
          <w:spacing w:val="-10"/>
          <w:sz w:val="20"/>
          <w:szCs w:val="20"/>
          <w:lang w:val="en-US"/>
        </w:rPr>
        <w:t xml:space="preserve"> </w:t>
      </w:r>
      <w:r w:rsidRPr="00F41F18">
        <w:rPr>
          <w:rFonts w:ascii="Arial" w:eastAsia="Arial" w:hAnsi="Arial" w:cs="Arial"/>
          <w:spacing w:val="1"/>
          <w:sz w:val="20"/>
          <w:szCs w:val="20"/>
          <w:lang w:val="en-US"/>
        </w:rPr>
        <w:t>Ov</w:t>
      </w:r>
      <w:r w:rsidRPr="00F41F18">
        <w:rPr>
          <w:rFonts w:ascii="Arial" w:eastAsia="Arial" w:hAnsi="Arial" w:cs="Arial"/>
          <w:sz w:val="20"/>
          <w:szCs w:val="20"/>
          <w:lang w:val="en-US"/>
        </w:rPr>
        <w:t>e</w:t>
      </w:r>
      <w:r w:rsidRPr="00F41F18">
        <w:rPr>
          <w:rFonts w:ascii="Arial" w:eastAsia="Arial" w:hAnsi="Arial" w:cs="Arial"/>
          <w:spacing w:val="1"/>
          <w:sz w:val="20"/>
          <w:szCs w:val="20"/>
          <w:lang w:val="en-US"/>
        </w:rPr>
        <w:t>r</w:t>
      </w:r>
      <w:r w:rsidRPr="00F41F18">
        <w:rPr>
          <w:rFonts w:ascii="Arial" w:eastAsia="Arial" w:hAnsi="Arial" w:cs="Arial"/>
          <w:sz w:val="20"/>
          <w:szCs w:val="20"/>
          <w:lang w:val="en-US"/>
        </w:rPr>
        <w:t>t</w:t>
      </w:r>
      <w:r w:rsidRPr="00F41F18">
        <w:rPr>
          <w:rFonts w:ascii="Arial" w:eastAsia="Arial" w:hAnsi="Arial" w:cs="Arial"/>
          <w:spacing w:val="-1"/>
          <w:sz w:val="20"/>
          <w:szCs w:val="20"/>
          <w:lang w:val="en-US"/>
        </w:rPr>
        <w:t>i</w:t>
      </w:r>
      <w:r w:rsidRPr="00F41F18">
        <w:rPr>
          <w:rFonts w:ascii="Arial" w:eastAsia="Arial" w:hAnsi="Arial" w:cs="Arial"/>
          <w:spacing w:val="4"/>
          <w:sz w:val="20"/>
          <w:szCs w:val="20"/>
          <w:lang w:val="en-US"/>
        </w:rPr>
        <w:t>m</w:t>
      </w:r>
      <w:r w:rsidRPr="00F41F18">
        <w:rPr>
          <w:rFonts w:ascii="Arial" w:eastAsia="Arial" w:hAnsi="Arial" w:cs="Arial"/>
          <w:sz w:val="20"/>
          <w:szCs w:val="20"/>
          <w:lang w:val="en-US"/>
        </w:rPr>
        <w:t>e</w:t>
      </w:r>
      <w:r w:rsidRPr="00F41F18">
        <w:rPr>
          <w:rFonts w:ascii="Arial" w:eastAsia="Arial" w:hAnsi="Arial" w:cs="Arial"/>
          <w:spacing w:val="-9"/>
          <w:sz w:val="20"/>
          <w:szCs w:val="20"/>
          <w:lang w:val="en-US"/>
        </w:rPr>
        <w:t xml:space="preserve"> </w:t>
      </w:r>
      <w:r w:rsidRPr="00F41F18">
        <w:rPr>
          <w:rFonts w:ascii="Arial" w:eastAsia="Arial" w:hAnsi="Arial" w:cs="Arial"/>
          <w:spacing w:val="2"/>
          <w:sz w:val="20"/>
          <w:szCs w:val="20"/>
          <w:lang w:val="en-US"/>
        </w:rPr>
        <w:t>A</w:t>
      </w:r>
      <w:r w:rsidRPr="00F41F18">
        <w:rPr>
          <w:rFonts w:ascii="Arial" w:eastAsia="Arial" w:hAnsi="Arial" w:cs="Arial"/>
          <w:sz w:val="20"/>
          <w:szCs w:val="20"/>
          <w:lang w:val="en-US"/>
        </w:rPr>
        <w:t>g</w:t>
      </w:r>
      <w:r w:rsidRPr="00F41F18">
        <w:rPr>
          <w:rFonts w:ascii="Arial" w:eastAsia="Arial" w:hAnsi="Arial" w:cs="Arial"/>
          <w:spacing w:val="1"/>
          <w:sz w:val="20"/>
          <w:szCs w:val="20"/>
          <w:lang w:val="en-US"/>
        </w:rPr>
        <w:t>r</w:t>
      </w:r>
      <w:r w:rsidRPr="00F41F18">
        <w:rPr>
          <w:rFonts w:ascii="Arial" w:eastAsia="Arial" w:hAnsi="Arial" w:cs="Arial"/>
          <w:sz w:val="20"/>
          <w:szCs w:val="20"/>
          <w:lang w:val="en-US"/>
        </w:rPr>
        <w:t>ee</w:t>
      </w:r>
      <w:r w:rsidRPr="00F41F18">
        <w:rPr>
          <w:rFonts w:ascii="Arial" w:eastAsia="Arial" w:hAnsi="Arial" w:cs="Arial"/>
          <w:spacing w:val="4"/>
          <w:sz w:val="20"/>
          <w:szCs w:val="20"/>
          <w:lang w:val="en-US"/>
        </w:rPr>
        <w:t>m</w:t>
      </w:r>
      <w:r w:rsidRPr="00F41F18">
        <w:rPr>
          <w:rFonts w:ascii="Arial" w:eastAsia="Arial" w:hAnsi="Arial" w:cs="Arial"/>
          <w:sz w:val="20"/>
          <w:szCs w:val="20"/>
          <w:lang w:val="en-US"/>
        </w:rPr>
        <w:t>ent”</w:t>
      </w:r>
      <w:r w:rsidRPr="00F41F18">
        <w:rPr>
          <w:rFonts w:ascii="Arial" w:eastAsia="Arial" w:hAnsi="Arial" w:cs="Arial"/>
          <w:spacing w:val="-10"/>
          <w:sz w:val="20"/>
          <w:szCs w:val="20"/>
          <w:lang w:val="en-US"/>
        </w:rPr>
        <w:t xml:space="preserve"> </w:t>
      </w:r>
      <w:r w:rsidRPr="00F41F18">
        <w:rPr>
          <w:rFonts w:ascii="Arial" w:eastAsia="Arial" w:hAnsi="Arial" w:cs="Arial"/>
          <w:sz w:val="20"/>
          <w:szCs w:val="20"/>
          <w:lang w:val="en-US"/>
        </w:rPr>
        <w:t>a</w:t>
      </w:r>
      <w:r w:rsidRPr="00F41F18">
        <w:rPr>
          <w:rFonts w:ascii="Arial" w:eastAsia="Arial" w:hAnsi="Arial" w:cs="Arial"/>
          <w:spacing w:val="-1"/>
          <w:sz w:val="20"/>
          <w:szCs w:val="20"/>
          <w:lang w:val="en-US"/>
        </w:rPr>
        <w:t>l</w:t>
      </w:r>
      <w:r w:rsidRPr="00F41F18">
        <w:rPr>
          <w:rFonts w:ascii="Arial" w:eastAsia="Arial" w:hAnsi="Arial" w:cs="Arial"/>
          <w:spacing w:val="1"/>
          <w:sz w:val="20"/>
          <w:szCs w:val="20"/>
          <w:lang w:val="en-US"/>
        </w:rPr>
        <w:t>l</w:t>
      </w:r>
      <w:r w:rsidRPr="00F41F18">
        <w:rPr>
          <w:rFonts w:ascii="Arial" w:eastAsia="Arial" w:hAnsi="Arial" w:cs="Arial"/>
          <w:spacing w:val="2"/>
          <w:sz w:val="20"/>
          <w:szCs w:val="20"/>
          <w:lang w:val="en-US"/>
        </w:rPr>
        <w:t>o</w:t>
      </w:r>
      <w:r w:rsidRPr="00F41F18">
        <w:rPr>
          <w:rFonts w:ascii="Arial" w:eastAsia="Arial" w:hAnsi="Arial" w:cs="Arial"/>
          <w:spacing w:val="-2"/>
          <w:sz w:val="20"/>
          <w:szCs w:val="20"/>
          <w:lang w:val="en-US"/>
        </w:rPr>
        <w:t>w</w:t>
      </w:r>
      <w:r w:rsidRPr="00F41F18">
        <w:rPr>
          <w:rFonts w:ascii="Arial" w:eastAsia="Arial" w:hAnsi="Arial" w:cs="Arial"/>
          <w:sz w:val="20"/>
          <w:szCs w:val="20"/>
          <w:lang w:val="en-US"/>
        </w:rPr>
        <w:t>s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authorized</w:t>
      </w:r>
      <w:r w:rsidRPr="00F41F18">
        <w:rPr>
          <w:rFonts w:ascii="Arial" w:eastAsia="Arial" w:hAnsi="Arial" w:cs="Arial"/>
          <w:spacing w:val="-5"/>
          <w:sz w:val="20"/>
          <w:szCs w:val="20"/>
          <w:lang w:val="en-US"/>
        </w:rPr>
        <w:t xml:space="preserve"> </w:t>
      </w:r>
      <w:r w:rsidRPr="00F41F18">
        <w:rPr>
          <w:rFonts w:ascii="Arial" w:eastAsia="Arial" w:hAnsi="Arial" w:cs="Arial"/>
          <w:spacing w:val="2"/>
          <w:sz w:val="20"/>
          <w:szCs w:val="20"/>
          <w:lang w:val="en-US"/>
        </w:rPr>
        <w:t>o</w:t>
      </w:r>
      <w:r w:rsidRPr="00F41F18">
        <w:rPr>
          <w:rFonts w:ascii="Arial" w:eastAsia="Arial" w:hAnsi="Arial" w:cs="Arial"/>
          <w:spacing w:val="-1"/>
          <w:sz w:val="20"/>
          <w:szCs w:val="20"/>
          <w:lang w:val="en-US"/>
        </w:rPr>
        <w:t>v</w:t>
      </w:r>
      <w:r w:rsidRPr="00F41F18">
        <w:rPr>
          <w:rFonts w:ascii="Arial" w:eastAsia="Arial" w:hAnsi="Arial" w:cs="Arial"/>
          <w:sz w:val="20"/>
          <w:szCs w:val="20"/>
          <w:lang w:val="en-US"/>
        </w:rPr>
        <w:t>e</w:t>
      </w:r>
      <w:r w:rsidRPr="00F41F18">
        <w:rPr>
          <w:rFonts w:ascii="Arial" w:eastAsia="Arial" w:hAnsi="Arial" w:cs="Arial"/>
          <w:spacing w:val="1"/>
          <w:sz w:val="20"/>
          <w:szCs w:val="20"/>
          <w:lang w:val="en-US"/>
        </w:rPr>
        <w:t>r</w:t>
      </w:r>
      <w:r w:rsidRPr="00F41F18">
        <w:rPr>
          <w:rFonts w:ascii="Arial" w:eastAsia="Arial" w:hAnsi="Arial" w:cs="Arial"/>
          <w:spacing w:val="2"/>
          <w:sz w:val="20"/>
          <w:szCs w:val="20"/>
          <w:lang w:val="en-US"/>
        </w:rPr>
        <w:t>t</w:t>
      </w:r>
      <w:r w:rsidRPr="00F41F18">
        <w:rPr>
          <w:rFonts w:ascii="Arial" w:eastAsia="Arial" w:hAnsi="Arial" w:cs="Arial"/>
          <w:spacing w:val="-1"/>
          <w:sz w:val="20"/>
          <w:szCs w:val="20"/>
          <w:lang w:val="en-US"/>
        </w:rPr>
        <w:t>i</w:t>
      </w:r>
      <w:r w:rsidRPr="00F41F18">
        <w:rPr>
          <w:rFonts w:ascii="Arial" w:eastAsia="Arial" w:hAnsi="Arial" w:cs="Arial"/>
          <w:spacing w:val="4"/>
          <w:sz w:val="20"/>
          <w:szCs w:val="20"/>
          <w:lang w:val="en-US"/>
        </w:rPr>
        <w:t>m</w:t>
      </w:r>
      <w:r w:rsidRPr="00F41F18">
        <w:rPr>
          <w:rFonts w:ascii="Arial" w:eastAsia="Arial" w:hAnsi="Arial" w:cs="Arial"/>
          <w:sz w:val="20"/>
          <w:szCs w:val="20"/>
          <w:lang w:val="en-US"/>
        </w:rPr>
        <w:t>e</w:t>
      </w:r>
      <w:r w:rsidRPr="00F41F18">
        <w:rPr>
          <w:rFonts w:ascii="Arial" w:eastAsia="Arial" w:hAnsi="Arial" w:cs="Arial"/>
          <w:spacing w:val="-11"/>
          <w:sz w:val="20"/>
          <w:szCs w:val="20"/>
          <w:lang w:val="en-US"/>
        </w:rPr>
        <w:t xml:space="preserve"> </w:t>
      </w:r>
      <w:r w:rsidRPr="00F41F18">
        <w:rPr>
          <w:rFonts w:ascii="Arial" w:eastAsia="Arial" w:hAnsi="Arial" w:cs="Arial"/>
          <w:sz w:val="20"/>
          <w:szCs w:val="20"/>
          <w:lang w:val="en-US"/>
        </w:rPr>
        <w:t>hou</w:t>
      </w:r>
      <w:r w:rsidRPr="00F41F18">
        <w:rPr>
          <w:rFonts w:ascii="Arial" w:eastAsia="Arial" w:hAnsi="Arial" w:cs="Arial"/>
          <w:spacing w:val="1"/>
          <w:sz w:val="20"/>
          <w:szCs w:val="20"/>
          <w:lang w:val="en-US"/>
        </w:rPr>
        <w:t>r</w:t>
      </w:r>
      <w:r w:rsidRPr="00F41F18">
        <w:rPr>
          <w:rFonts w:ascii="Arial" w:eastAsia="Arial" w:hAnsi="Arial" w:cs="Arial"/>
          <w:sz w:val="20"/>
          <w:szCs w:val="20"/>
          <w:lang w:val="en-US"/>
        </w:rPr>
        <w:t>s</w:t>
      </w:r>
      <w:r w:rsidRPr="00F41F18">
        <w:rPr>
          <w:rFonts w:ascii="Arial" w:eastAsia="Arial" w:hAnsi="Arial" w:cs="Arial"/>
          <w:spacing w:val="-4"/>
          <w:sz w:val="20"/>
          <w:szCs w:val="20"/>
          <w:lang w:val="en-US"/>
        </w:rPr>
        <w:t xml:space="preserve"> </w:t>
      </w:r>
      <w:r w:rsidRPr="00F41F18">
        <w:rPr>
          <w:rFonts w:ascii="Arial" w:eastAsia="Arial" w:hAnsi="Arial" w:cs="Arial"/>
          <w:sz w:val="20"/>
          <w:szCs w:val="20"/>
          <w:lang w:val="en-US"/>
        </w:rPr>
        <w:t>to be</w:t>
      </w:r>
      <w:r w:rsidRPr="00F41F18">
        <w:rPr>
          <w:rFonts w:ascii="Arial" w:eastAsia="Arial" w:hAnsi="Arial" w:cs="Arial"/>
          <w:spacing w:val="-3"/>
          <w:sz w:val="20"/>
          <w:szCs w:val="20"/>
          <w:lang w:val="en-US"/>
        </w:rPr>
        <w:t xml:space="preserve"> </w:t>
      </w:r>
      <w:r w:rsidRPr="00F41F18">
        <w:rPr>
          <w:rFonts w:ascii="Arial" w:eastAsia="Arial" w:hAnsi="Arial" w:cs="Arial"/>
          <w:spacing w:val="2"/>
          <w:sz w:val="20"/>
          <w:szCs w:val="20"/>
          <w:lang w:val="en-US"/>
        </w:rPr>
        <w:t>b</w:t>
      </w:r>
      <w:r w:rsidRPr="00F41F18">
        <w:rPr>
          <w:rFonts w:ascii="Arial" w:eastAsia="Arial" w:hAnsi="Arial" w:cs="Arial"/>
          <w:sz w:val="20"/>
          <w:szCs w:val="20"/>
          <w:lang w:val="en-US"/>
        </w:rPr>
        <w:t>an</w:t>
      </w:r>
      <w:r w:rsidRPr="00F41F18">
        <w:rPr>
          <w:rFonts w:ascii="Arial" w:eastAsia="Arial" w:hAnsi="Arial" w:cs="Arial"/>
          <w:spacing w:val="4"/>
          <w:sz w:val="20"/>
          <w:szCs w:val="20"/>
          <w:lang w:val="en-US"/>
        </w:rPr>
        <w:t>k</w:t>
      </w:r>
      <w:r w:rsidRPr="00F41F18">
        <w:rPr>
          <w:rFonts w:ascii="Arial" w:eastAsia="Arial" w:hAnsi="Arial" w:cs="Arial"/>
          <w:sz w:val="20"/>
          <w:szCs w:val="20"/>
          <w:lang w:val="en-US"/>
        </w:rPr>
        <w:t>ed</w:t>
      </w:r>
      <w:r w:rsidRPr="00F41F18">
        <w:rPr>
          <w:rFonts w:ascii="Arial" w:eastAsia="Arial" w:hAnsi="Arial" w:cs="Arial"/>
          <w:spacing w:val="-8"/>
          <w:sz w:val="20"/>
          <w:szCs w:val="20"/>
          <w:lang w:val="en-US"/>
        </w:rPr>
        <w:t xml:space="preserve"> </w:t>
      </w:r>
      <w:r w:rsidRPr="00F41F18">
        <w:rPr>
          <w:rFonts w:ascii="Arial" w:eastAsia="Arial" w:hAnsi="Arial" w:cs="Arial"/>
          <w:sz w:val="20"/>
          <w:szCs w:val="20"/>
          <w:lang w:val="en-US"/>
        </w:rPr>
        <w:t>a</w:t>
      </w:r>
      <w:r w:rsidRPr="00F41F18">
        <w:rPr>
          <w:rFonts w:ascii="Arial" w:eastAsia="Arial" w:hAnsi="Arial" w:cs="Arial"/>
          <w:spacing w:val="2"/>
          <w:sz w:val="20"/>
          <w:szCs w:val="20"/>
          <w:lang w:val="en-US"/>
        </w:rPr>
        <w:t>n</w:t>
      </w:r>
      <w:r w:rsidRPr="00F41F18">
        <w:rPr>
          <w:rFonts w:ascii="Arial" w:eastAsia="Arial" w:hAnsi="Arial" w:cs="Arial"/>
          <w:sz w:val="20"/>
          <w:szCs w:val="20"/>
          <w:lang w:val="en-US"/>
        </w:rPr>
        <w:t>d</w:t>
      </w:r>
      <w:r w:rsidRPr="00F41F18">
        <w:rPr>
          <w:rFonts w:ascii="Arial" w:eastAsia="Arial" w:hAnsi="Arial" w:cs="Arial"/>
          <w:spacing w:val="-4"/>
          <w:sz w:val="20"/>
          <w:szCs w:val="20"/>
          <w:lang w:val="en-US"/>
        </w:rPr>
        <w:t xml:space="preserve"> </w:t>
      </w:r>
      <w:r w:rsidRPr="00F41F18">
        <w:rPr>
          <w:rFonts w:ascii="Arial" w:eastAsia="Arial" w:hAnsi="Arial" w:cs="Arial"/>
          <w:spacing w:val="1"/>
          <w:sz w:val="20"/>
          <w:szCs w:val="20"/>
          <w:lang w:val="en-US"/>
        </w:rPr>
        <w:t>s</w:t>
      </w:r>
      <w:r w:rsidRPr="00F41F18">
        <w:rPr>
          <w:rFonts w:ascii="Arial" w:eastAsia="Arial" w:hAnsi="Arial" w:cs="Arial"/>
          <w:spacing w:val="2"/>
          <w:sz w:val="20"/>
          <w:szCs w:val="20"/>
          <w:lang w:val="en-US"/>
        </w:rPr>
        <w:t>u</w:t>
      </w:r>
      <w:r w:rsidRPr="00F41F18">
        <w:rPr>
          <w:rFonts w:ascii="Arial" w:eastAsia="Arial" w:hAnsi="Arial" w:cs="Arial"/>
          <w:sz w:val="20"/>
          <w:szCs w:val="20"/>
          <w:lang w:val="en-US"/>
        </w:rPr>
        <w:t>b</w:t>
      </w:r>
      <w:r w:rsidRPr="00F41F18">
        <w:rPr>
          <w:rFonts w:ascii="Arial" w:eastAsia="Arial" w:hAnsi="Arial" w:cs="Arial"/>
          <w:spacing w:val="1"/>
          <w:sz w:val="20"/>
          <w:szCs w:val="20"/>
          <w:lang w:val="en-US"/>
        </w:rPr>
        <w:t>s</w:t>
      </w:r>
      <w:r w:rsidRPr="00F41F18">
        <w:rPr>
          <w:rFonts w:ascii="Arial" w:eastAsia="Arial" w:hAnsi="Arial" w:cs="Arial"/>
          <w:sz w:val="20"/>
          <w:szCs w:val="20"/>
          <w:lang w:val="en-US"/>
        </w:rPr>
        <w:t>equ</w:t>
      </w:r>
      <w:r w:rsidRPr="00F41F18">
        <w:rPr>
          <w:rFonts w:ascii="Arial" w:eastAsia="Arial" w:hAnsi="Arial" w:cs="Arial"/>
          <w:spacing w:val="2"/>
          <w:sz w:val="20"/>
          <w:szCs w:val="20"/>
          <w:lang w:val="en-US"/>
        </w:rPr>
        <w:t>e</w:t>
      </w:r>
      <w:r w:rsidRPr="00F41F18">
        <w:rPr>
          <w:rFonts w:ascii="Arial" w:eastAsia="Arial" w:hAnsi="Arial" w:cs="Arial"/>
          <w:sz w:val="20"/>
          <w:szCs w:val="20"/>
          <w:lang w:val="en-US"/>
        </w:rPr>
        <w:t>nt</w:t>
      </w:r>
      <w:r w:rsidRPr="00F41F18">
        <w:rPr>
          <w:rFonts w:ascii="Arial" w:eastAsia="Arial" w:hAnsi="Arial" w:cs="Arial"/>
          <w:spacing w:val="4"/>
          <w:sz w:val="20"/>
          <w:szCs w:val="20"/>
          <w:lang w:val="en-US"/>
        </w:rPr>
        <w:t>l</w:t>
      </w:r>
      <w:r w:rsidRPr="00F41F18">
        <w:rPr>
          <w:rFonts w:ascii="Arial" w:eastAsia="Arial" w:hAnsi="Arial" w:cs="Arial"/>
          <w:sz w:val="20"/>
          <w:szCs w:val="20"/>
          <w:lang w:val="en-US"/>
        </w:rPr>
        <w:t>y</w:t>
      </w:r>
      <w:r w:rsidRPr="00F41F18">
        <w:rPr>
          <w:rFonts w:ascii="Arial" w:eastAsia="Arial" w:hAnsi="Arial" w:cs="Arial"/>
          <w:spacing w:val="-12"/>
          <w:sz w:val="20"/>
          <w:szCs w:val="20"/>
          <w:lang w:val="en-US"/>
        </w:rPr>
        <w:t xml:space="preserve"> </w:t>
      </w:r>
      <w:r w:rsidRPr="00F41F18">
        <w:rPr>
          <w:rFonts w:ascii="Arial" w:eastAsia="Arial" w:hAnsi="Arial" w:cs="Arial"/>
          <w:sz w:val="20"/>
          <w:szCs w:val="20"/>
          <w:lang w:val="en-US"/>
        </w:rPr>
        <w:t>ta</w:t>
      </w:r>
      <w:r w:rsidRPr="00F41F18">
        <w:rPr>
          <w:rFonts w:ascii="Arial" w:eastAsia="Arial" w:hAnsi="Arial" w:cs="Arial"/>
          <w:spacing w:val="4"/>
          <w:sz w:val="20"/>
          <w:szCs w:val="20"/>
          <w:lang w:val="en-US"/>
        </w:rPr>
        <w:t>k</w:t>
      </w:r>
      <w:r w:rsidRPr="00F41F18">
        <w:rPr>
          <w:rFonts w:ascii="Arial" w:eastAsia="Arial" w:hAnsi="Arial" w:cs="Arial"/>
          <w:sz w:val="20"/>
          <w:szCs w:val="20"/>
          <w:lang w:val="en-US"/>
        </w:rPr>
        <w:t>en</w:t>
      </w:r>
      <w:r w:rsidRPr="00F41F18">
        <w:rPr>
          <w:rFonts w:ascii="Arial" w:eastAsia="Arial" w:hAnsi="Arial" w:cs="Arial"/>
          <w:spacing w:val="-1"/>
          <w:sz w:val="20"/>
          <w:szCs w:val="20"/>
          <w:lang w:val="en-US"/>
        </w:rPr>
        <w:t xml:space="preserve"> </w:t>
      </w:r>
      <w:r w:rsidRPr="00F41F18">
        <w:rPr>
          <w:rFonts w:ascii="Arial" w:eastAsia="Arial" w:hAnsi="Arial" w:cs="Arial"/>
          <w:sz w:val="20"/>
          <w:szCs w:val="20"/>
          <w:lang w:val="en-US"/>
        </w:rPr>
        <w:t>o</w:t>
      </w:r>
      <w:r w:rsidRPr="00F41F18">
        <w:rPr>
          <w:rFonts w:ascii="Arial" w:eastAsia="Arial" w:hAnsi="Arial" w:cs="Arial"/>
          <w:spacing w:val="2"/>
          <w:sz w:val="20"/>
          <w:szCs w:val="20"/>
          <w:lang w:val="en-US"/>
        </w:rPr>
        <w:t>f</w:t>
      </w:r>
      <w:r w:rsidRPr="00F41F18">
        <w:rPr>
          <w:rFonts w:ascii="Arial" w:eastAsia="Arial" w:hAnsi="Arial" w:cs="Arial"/>
          <w:sz w:val="20"/>
          <w:szCs w:val="20"/>
          <w:lang w:val="en-US"/>
        </w:rPr>
        <w:t xml:space="preserve">f </w:t>
      </w:r>
      <w:r w:rsidR="00CB71A3">
        <w:rPr>
          <w:rFonts w:ascii="Arial" w:eastAsia="Arial" w:hAnsi="Arial" w:cs="Arial"/>
          <w:spacing w:val="-2"/>
          <w:sz w:val="20"/>
          <w:szCs w:val="20"/>
          <w:lang w:val="en-US"/>
        </w:rPr>
        <w:t>at a later date.</w:t>
      </w:r>
    </w:p>
    <w:p w:rsidR="0013682A" w:rsidRPr="0013682A" w:rsidRDefault="0013682A" w:rsidP="00CB71A3">
      <w:pPr>
        <w:numPr>
          <w:ilvl w:val="0"/>
          <w:numId w:val="33"/>
        </w:numPr>
        <w:spacing w:before="200" w:after="120" w:line="240" w:lineRule="auto"/>
        <w:ind w:left="284" w:hanging="426"/>
        <w:rPr>
          <w:rFonts w:ascii="Arial" w:hAnsi="Arial" w:cs="Arial"/>
          <w:sz w:val="20"/>
          <w:szCs w:val="20"/>
          <w:lang w:val="en-US"/>
        </w:rPr>
      </w:pPr>
      <w:r w:rsidRPr="0013682A">
        <w:rPr>
          <w:rFonts w:ascii="Arial" w:eastAsia="Arial" w:hAnsi="Arial" w:cs="Arial"/>
          <w:sz w:val="20"/>
          <w:szCs w:val="20"/>
          <w:lang w:val="en-US"/>
        </w:rPr>
        <w:t xml:space="preserve">Employees </w:t>
      </w:r>
      <w:r w:rsidRPr="0013682A">
        <w:rPr>
          <w:rFonts w:ascii="Arial" w:hAnsi="Arial" w:cs="Arial"/>
          <w:sz w:val="20"/>
          <w:szCs w:val="20"/>
        </w:rPr>
        <w:t>must initiate an Overtime Work Authorization Form (CEDF-823.1) and have it approved prior to working in excess of 40 hours per week.</w:t>
      </w:r>
    </w:p>
    <w:p w:rsidR="00645DE0" w:rsidRPr="00CB71A3" w:rsidRDefault="00645DE0" w:rsidP="00CB71A3">
      <w:pPr>
        <w:pStyle w:val="BodyText"/>
        <w:numPr>
          <w:ilvl w:val="0"/>
          <w:numId w:val="33"/>
        </w:numPr>
        <w:spacing w:before="200" w:after="0"/>
        <w:ind w:left="284" w:hanging="426"/>
        <w:rPr>
          <w:sz w:val="20"/>
        </w:rPr>
      </w:pPr>
      <w:r w:rsidRPr="00CB71A3">
        <w:rPr>
          <w:sz w:val="20"/>
        </w:rPr>
        <w:t>The Company’s standard work schedule is 40 hours per week, scheduled as follows:</w:t>
      </w:r>
    </w:p>
    <w:p w:rsidR="00645DE0" w:rsidRPr="00CB71A3" w:rsidRDefault="00645DE0" w:rsidP="00CB71A3">
      <w:pPr>
        <w:pStyle w:val="BodyText"/>
        <w:tabs>
          <w:tab w:val="left" w:pos="2410"/>
        </w:tabs>
        <w:spacing w:before="200" w:after="0"/>
        <w:ind w:left="710" w:hanging="426"/>
        <w:rPr>
          <w:sz w:val="20"/>
        </w:rPr>
      </w:pPr>
      <w:r w:rsidRPr="00CB71A3">
        <w:rPr>
          <w:sz w:val="20"/>
        </w:rPr>
        <w:t>Monday to Thursday:</w:t>
      </w:r>
      <w:r w:rsidRPr="00CB71A3">
        <w:rPr>
          <w:sz w:val="20"/>
        </w:rPr>
        <w:tab/>
        <w:t>7:30 am to 5:00 pm, with a 45-minute unpaid lunch break (8.75 hours/day)</w:t>
      </w:r>
    </w:p>
    <w:p w:rsidR="00645DE0" w:rsidRPr="00CB71A3" w:rsidRDefault="00645DE0" w:rsidP="00CB71A3">
      <w:pPr>
        <w:pStyle w:val="BodyText"/>
        <w:tabs>
          <w:tab w:val="left" w:pos="2410"/>
        </w:tabs>
        <w:spacing w:before="0" w:after="0"/>
        <w:ind w:left="710" w:hanging="426"/>
        <w:rPr>
          <w:sz w:val="20"/>
        </w:rPr>
      </w:pPr>
      <w:r w:rsidRPr="00CB71A3">
        <w:rPr>
          <w:sz w:val="20"/>
        </w:rPr>
        <w:t>Friday:</w:t>
      </w:r>
      <w:r w:rsidRPr="00CB71A3">
        <w:rPr>
          <w:sz w:val="20"/>
        </w:rPr>
        <w:tab/>
        <w:t>7:30 am to 12:30 pm with no lunch break (5 hours)</w:t>
      </w:r>
    </w:p>
    <w:p w:rsidR="00645DE0" w:rsidRPr="00CB71A3" w:rsidRDefault="00CB71A3" w:rsidP="00CB71A3">
      <w:pPr>
        <w:pStyle w:val="BodyText"/>
        <w:numPr>
          <w:ilvl w:val="0"/>
          <w:numId w:val="33"/>
        </w:numPr>
        <w:spacing w:before="200" w:after="0"/>
        <w:ind w:left="284" w:hanging="426"/>
        <w:rPr>
          <w:sz w:val="20"/>
        </w:rPr>
      </w:pPr>
      <w:r>
        <w:rPr>
          <w:sz w:val="20"/>
        </w:rPr>
        <w:t>Whether additional hours are considered “</w:t>
      </w:r>
      <w:r w:rsidR="00645DE0" w:rsidRPr="00CB71A3">
        <w:rPr>
          <w:sz w:val="20"/>
        </w:rPr>
        <w:t>Overtime</w:t>
      </w:r>
      <w:r>
        <w:rPr>
          <w:sz w:val="20"/>
        </w:rPr>
        <w:t xml:space="preserve">” </w:t>
      </w:r>
      <w:r w:rsidR="00645DE0" w:rsidRPr="00CB71A3">
        <w:rPr>
          <w:sz w:val="20"/>
        </w:rPr>
        <w:t xml:space="preserve">is determined </w:t>
      </w:r>
      <w:r>
        <w:rPr>
          <w:sz w:val="20"/>
        </w:rPr>
        <w:t>as follows:</w:t>
      </w:r>
    </w:p>
    <w:p w:rsidR="00645DE0" w:rsidRPr="00CB71A3" w:rsidRDefault="00645DE0" w:rsidP="00CB71A3">
      <w:pPr>
        <w:pStyle w:val="BodyText"/>
        <w:tabs>
          <w:tab w:val="left" w:pos="2410"/>
        </w:tabs>
        <w:spacing w:before="200" w:after="0"/>
        <w:ind w:left="710" w:hanging="426"/>
        <w:rPr>
          <w:sz w:val="20"/>
        </w:rPr>
      </w:pPr>
      <w:r w:rsidRPr="00CB71A3">
        <w:rPr>
          <w:sz w:val="20"/>
        </w:rPr>
        <w:t>Monday to Thursday:</w:t>
      </w:r>
      <w:r w:rsidRPr="00CB71A3">
        <w:rPr>
          <w:sz w:val="20"/>
        </w:rPr>
        <w:tab/>
        <w:t>Any hours over 8.75</w:t>
      </w:r>
    </w:p>
    <w:p w:rsidR="00645DE0" w:rsidRDefault="00645DE0" w:rsidP="00CB71A3">
      <w:pPr>
        <w:pStyle w:val="BodyText"/>
        <w:tabs>
          <w:tab w:val="left" w:pos="2410"/>
        </w:tabs>
        <w:spacing w:before="0" w:after="0"/>
        <w:ind w:left="709" w:hanging="425"/>
        <w:rPr>
          <w:sz w:val="20"/>
        </w:rPr>
      </w:pPr>
      <w:r w:rsidRPr="00CB71A3">
        <w:rPr>
          <w:sz w:val="20"/>
        </w:rPr>
        <w:t>Fridays:</w:t>
      </w:r>
      <w:r w:rsidRPr="00CB71A3">
        <w:rPr>
          <w:sz w:val="20"/>
        </w:rPr>
        <w:tab/>
        <w:t>Any hours over 8</w:t>
      </w:r>
    </w:p>
    <w:p w:rsidR="00CB71A3" w:rsidRDefault="00CB71A3" w:rsidP="00CB71A3">
      <w:pPr>
        <w:pStyle w:val="BodyText"/>
        <w:tabs>
          <w:tab w:val="left" w:pos="2410"/>
        </w:tabs>
        <w:spacing w:before="100" w:after="100"/>
        <w:ind w:left="709" w:hanging="425"/>
        <w:rPr>
          <w:sz w:val="20"/>
        </w:rPr>
      </w:pPr>
      <w:r>
        <w:rPr>
          <w:sz w:val="20"/>
        </w:rPr>
        <w:t>OR</w:t>
      </w:r>
    </w:p>
    <w:p w:rsidR="00CB71A3" w:rsidRPr="00CB71A3" w:rsidRDefault="00CB71A3" w:rsidP="00CB71A3">
      <w:pPr>
        <w:pStyle w:val="BodyText"/>
        <w:tabs>
          <w:tab w:val="left" w:pos="2410"/>
        </w:tabs>
        <w:spacing w:before="100" w:after="100"/>
        <w:ind w:left="709" w:hanging="425"/>
        <w:rPr>
          <w:sz w:val="20"/>
        </w:rPr>
      </w:pPr>
      <w:r>
        <w:rPr>
          <w:sz w:val="20"/>
        </w:rPr>
        <w:t>Any hours in a 7-day period (Saturday through Friday) over 40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581086" w:rsidRDefault="00581086" w:rsidP="00CB71A3">
      <w:pPr>
        <w:numPr>
          <w:ilvl w:val="0"/>
          <w:numId w:val="33"/>
        </w:numPr>
        <w:spacing w:before="120" w:after="120" w:line="240" w:lineRule="auto"/>
        <w:ind w:left="284" w:hanging="426"/>
        <w:rPr>
          <w:rFonts w:ascii="Arial" w:hAnsi="Arial"/>
          <w:sz w:val="20"/>
          <w:szCs w:val="20"/>
          <w:lang w:val="en-US"/>
        </w:rPr>
      </w:pPr>
      <w:r w:rsidRPr="00581086">
        <w:rPr>
          <w:rFonts w:ascii="Arial" w:hAnsi="Arial"/>
          <w:sz w:val="20"/>
          <w:szCs w:val="20"/>
          <w:lang w:val="en-US"/>
        </w:rPr>
        <w:t xml:space="preserve">In lieu of </w:t>
      </w:r>
      <w:r w:rsidR="009E0308">
        <w:rPr>
          <w:rFonts w:ascii="Arial" w:hAnsi="Arial"/>
          <w:sz w:val="20"/>
          <w:szCs w:val="20"/>
          <w:lang w:val="en-US"/>
        </w:rPr>
        <w:t xml:space="preserve">payment for </w:t>
      </w:r>
      <w:r w:rsidR="00D26A93">
        <w:rPr>
          <w:rFonts w:ascii="Arial" w:hAnsi="Arial"/>
          <w:sz w:val="20"/>
          <w:szCs w:val="20"/>
          <w:lang w:val="en-US"/>
        </w:rPr>
        <w:t xml:space="preserve">overtime </w:t>
      </w:r>
      <w:r w:rsidR="009E0308">
        <w:rPr>
          <w:rFonts w:ascii="Arial" w:hAnsi="Arial"/>
          <w:sz w:val="20"/>
          <w:szCs w:val="20"/>
          <w:lang w:val="en-US"/>
        </w:rPr>
        <w:t xml:space="preserve">hours, </w:t>
      </w:r>
      <w:r w:rsidR="00245E01">
        <w:rPr>
          <w:rFonts w:ascii="Arial" w:hAnsi="Arial"/>
          <w:sz w:val="20"/>
          <w:szCs w:val="20"/>
          <w:lang w:val="en-US"/>
        </w:rPr>
        <w:t>the E</w:t>
      </w:r>
      <w:r w:rsidRPr="00581086">
        <w:rPr>
          <w:rFonts w:ascii="Arial" w:hAnsi="Arial"/>
          <w:sz w:val="20"/>
          <w:szCs w:val="20"/>
          <w:lang w:val="en-US"/>
        </w:rPr>
        <w:t xml:space="preserve">mployee </w:t>
      </w:r>
      <w:r w:rsidR="00B84283">
        <w:rPr>
          <w:rFonts w:ascii="Arial" w:hAnsi="Arial"/>
          <w:sz w:val="20"/>
          <w:szCs w:val="20"/>
          <w:lang w:val="en-US"/>
        </w:rPr>
        <w:t xml:space="preserve">will be provided with time off.  </w:t>
      </w:r>
      <w:r w:rsidR="00B84283" w:rsidRPr="00F41F18">
        <w:rPr>
          <w:rFonts w:ascii="Arial" w:eastAsia="Arial" w:hAnsi="Arial" w:cs="Arial"/>
          <w:spacing w:val="1"/>
          <w:sz w:val="20"/>
          <w:szCs w:val="20"/>
          <w:lang w:val="en-US"/>
        </w:rPr>
        <w:t>F</w:t>
      </w:r>
      <w:r w:rsidR="00B84283" w:rsidRPr="00F41F18">
        <w:rPr>
          <w:rFonts w:ascii="Arial" w:eastAsia="Arial" w:hAnsi="Arial" w:cs="Arial"/>
          <w:sz w:val="20"/>
          <w:szCs w:val="20"/>
          <w:lang w:val="en-US"/>
        </w:rPr>
        <w:t>or e</w:t>
      </w:r>
      <w:r w:rsidR="00B84283" w:rsidRPr="00F41F18">
        <w:rPr>
          <w:rFonts w:ascii="Arial" w:eastAsia="Arial" w:hAnsi="Arial" w:cs="Arial"/>
          <w:spacing w:val="-1"/>
          <w:sz w:val="20"/>
          <w:szCs w:val="20"/>
          <w:lang w:val="en-US"/>
        </w:rPr>
        <w:t>v</w:t>
      </w:r>
      <w:r w:rsidR="00B84283" w:rsidRPr="00F41F18">
        <w:rPr>
          <w:rFonts w:ascii="Arial" w:eastAsia="Arial" w:hAnsi="Arial" w:cs="Arial"/>
          <w:sz w:val="20"/>
          <w:szCs w:val="20"/>
          <w:lang w:val="en-US"/>
        </w:rPr>
        <w:t>e</w:t>
      </w:r>
      <w:r w:rsidR="00B84283" w:rsidRPr="00F41F18">
        <w:rPr>
          <w:rFonts w:ascii="Arial" w:eastAsia="Arial" w:hAnsi="Arial" w:cs="Arial"/>
          <w:spacing w:val="6"/>
          <w:sz w:val="20"/>
          <w:szCs w:val="20"/>
          <w:lang w:val="en-US"/>
        </w:rPr>
        <w:t>r</w:t>
      </w:r>
      <w:r w:rsidR="00B84283" w:rsidRPr="00F41F18">
        <w:rPr>
          <w:rFonts w:ascii="Arial" w:eastAsia="Arial" w:hAnsi="Arial" w:cs="Arial"/>
          <w:sz w:val="20"/>
          <w:szCs w:val="20"/>
          <w:lang w:val="en-US"/>
        </w:rPr>
        <w:t>y</w:t>
      </w:r>
      <w:r w:rsidR="00B84283" w:rsidRPr="00F41F18">
        <w:rPr>
          <w:rFonts w:ascii="Arial" w:eastAsia="Arial" w:hAnsi="Arial" w:cs="Arial"/>
          <w:spacing w:val="-9"/>
          <w:sz w:val="20"/>
          <w:szCs w:val="20"/>
          <w:lang w:val="en-US"/>
        </w:rPr>
        <w:t xml:space="preserve"> </w:t>
      </w:r>
      <w:r w:rsidR="00B84283" w:rsidRPr="00F41F18">
        <w:rPr>
          <w:rFonts w:ascii="Arial" w:eastAsia="Arial" w:hAnsi="Arial" w:cs="Arial"/>
          <w:spacing w:val="2"/>
          <w:sz w:val="20"/>
          <w:szCs w:val="20"/>
          <w:lang w:val="en-US"/>
        </w:rPr>
        <w:t>h</w:t>
      </w:r>
      <w:r w:rsidR="00B84283" w:rsidRPr="00F41F18">
        <w:rPr>
          <w:rFonts w:ascii="Arial" w:eastAsia="Arial" w:hAnsi="Arial" w:cs="Arial"/>
          <w:sz w:val="20"/>
          <w:szCs w:val="20"/>
          <w:lang w:val="en-US"/>
        </w:rPr>
        <w:t>our</w:t>
      </w:r>
      <w:r w:rsidR="00B84283" w:rsidRPr="00F41F18">
        <w:rPr>
          <w:rFonts w:ascii="Arial" w:eastAsia="Arial" w:hAnsi="Arial" w:cs="Arial"/>
          <w:spacing w:val="-4"/>
          <w:sz w:val="20"/>
          <w:szCs w:val="20"/>
          <w:lang w:val="en-US"/>
        </w:rPr>
        <w:t xml:space="preserve"> </w:t>
      </w:r>
      <w:r w:rsidR="00B84283" w:rsidRPr="00F41F18">
        <w:rPr>
          <w:rFonts w:ascii="Arial" w:eastAsia="Arial" w:hAnsi="Arial" w:cs="Arial"/>
          <w:sz w:val="20"/>
          <w:szCs w:val="20"/>
          <w:lang w:val="en-US"/>
        </w:rPr>
        <w:t xml:space="preserve">of </w:t>
      </w:r>
      <w:r w:rsidR="00B84283">
        <w:rPr>
          <w:rFonts w:ascii="Arial" w:eastAsia="Arial" w:hAnsi="Arial" w:cs="Arial"/>
          <w:sz w:val="20"/>
          <w:szCs w:val="20"/>
          <w:lang w:val="en-US"/>
        </w:rPr>
        <w:t xml:space="preserve">authorized </w:t>
      </w:r>
      <w:r w:rsidR="00B84283" w:rsidRPr="00F41F18">
        <w:rPr>
          <w:rFonts w:ascii="Arial" w:eastAsia="Arial" w:hAnsi="Arial" w:cs="Arial"/>
          <w:spacing w:val="2"/>
          <w:sz w:val="20"/>
          <w:szCs w:val="20"/>
          <w:lang w:val="en-US"/>
        </w:rPr>
        <w:t>o</w:t>
      </w:r>
      <w:r w:rsidR="00B84283" w:rsidRPr="00F41F18">
        <w:rPr>
          <w:rFonts w:ascii="Arial" w:eastAsia="Arial" w:hAnsi="Arial" w:cs="Arial"/>
          <w:spacing w:val="-1"/>
          <w:sz w:val="20"/>
          <w:szCs w:val="20"/>
          <w:lang w:val="en-US"/>
        </w:rPr>
        <w:t>v</w:t>
      </w:r>
      <w:r w:rsidR="00B84283" w:rsidRPr="00F41F18">
        <w:rPr>
          <w:rFonts w:ascii="Arial" w:eastAsia="Arial" w:hAnsi="Arial" w:cs="Arial"/>
          <w:sz w:val="20"/>
          <w:szCs w:val="20"/>
          <w:lang w:val="en-US"/>
        </w:rPr>
        <w:t>e</w:t>
      </w:r>
      <w:r w:rsidR="00B84283" w:rsidRPr="00F41F18">
        <w:rPr>
          <w:rFonts w:ascii="Arial" w:eastAsia="Arial" w:hAnsi="Arial" w:cs="Arial"/>
          <w:spacing w:val="1"/>
          <w:sz w:val="20"/>
          <w:szCs w:val="20"/>
          <w:lang w:val="en-US"/>
        </w:rPr>
        <w:t>r</w:t>
      </w:r>
      <w:r w:rsidR="00B84283" w:rsidRPr="00F41F18">
        <w:rPr>
          <w:rFonts w:ascii="Arial" w:eastAsia="Arial" w:hAnsi="Arial" w:cs="Arial"/>
          <w:sz w:val="20"/>
          <w:szCs w:val="20"/>
          <w:lang w:val="en-US"/>
        </w:rPr>
        <w:t>t</w:t>
      </w:r>
      <w:r w:rsidR="00B84283" w:rsidRPr="00F41F18">
        <w:rPr>
          <w:rFonts w:ascii="Arial" w:eastAsia="Arial" w:hAnsi="Arial" w:cs="Arial"/>
          <w:spacing w:val="-1"/>
          <w:sz w:val="20"/>
          <w:szCs w:val="20"/>
          <w:lang w:val="en-US"/>
        </w:rPr>
        <w:t>i</w:t>
      </w:r>
      <w:r w:rsidR="00B84283" w:rsidRPr="00F41F18">
        <w:rPr>
          <w:rFonts w:ascii="Arial" w:eastAsia="Arial" w:hAnsi="Arial" w:cs="Arial"/>
          <w:spacing w:val="4"/>
          <w:sz w:val="20"/>
          <w:szCs w:val="20"/>
          <w:lang w:val="en-US"/>
        </w:rPr>
        <w:t>m</w:t>
      </w:r>
      <w:r w:rsidR="00B84283" w:rsidRPr="00F41F18">
        <w:rPr>
          <w:rFonts w:ascii="Arial" w:eastAsia="Arial" w:hAnsi="Arial" w:cs="Arial"/>
          <w:sz w:val="20"/>
          <w:szCs w:val="20"/>
          <w:lang w:val="en-US"/>
        </w:rPr>
        <w:t>e</w:t>
      </w:r>
      <w:r w:rsidR="00B84283" w:rsidRPr="00F41F18">
        <w:rPr>
          <w:rFonts w:ascii="Arial" w:eastAsia="Arial" w:hAnsi="Arial" w:cs="Arial"/>
          <w:spacing w:val="-9"/>
          <w:sz w:val="20"/>
          <w:szCs w:val="20"/>
          <w:lang w:val="en-US"/>
        </w:rPr>
        <w:t xml:space="preserve"> </w:t>
      </w:r>
      <w:r w:rsidR="00B84283" w:rsidRPr="00F41F18">
        <w:rPr>
          <w:rFonts w:ascii="Arial" w:eastAsia="Arial" w:hAnsi="Arial" w:cs="Arial"/>
          <w:sz w:val="20"/>
          <w:szCs w:val="20"/>
          <w:lang w:val="en-US"/>
        </w:rPr>
        <w:t>wo</w:t>
      </w:r>
      <w:r w:rsidR="00B84283" w:rsidRPr="00F41F18">
        <w:rPr>
          <w:rFonts w:ascii="Arial" w:eastAsia="Arial" w:hAnsi="Arial" w:cs="Arial"/>
          <w:spacing w:val="3"/>
          <w:sz w:val="20"/>
          <w:szCs w:val="20"/>
          <w:lang w:val="en-US"/>
        </w:rPr>
        <w:t>r</w:t>
      </w:r>
      <w:r w:rsidR="00B84283" w:rsidRPr="00F41F18">
        <w:rPr>
          <w:rFonts w:ascii="Arial" w:eastAsia="Arial" w:hAnsi="Arial" w:cs="Arial"/>
          <w:spacing w:val="4"/>
          <w:sz w:val="20"/>
          <w:szCs w:val="20"/>
          <w:lang w:val="en-US"/>
        </w:rPr>
        <w:t>k</w:t>
      </w:r>
      <w:r w:rsidR="00B84283" w:rsidRPr="00F41F18">
        <w:rPr>
          <w:rFonts w:ascii="Arial" w:eastAsia="Arial" w:hAnsi="Arial" w:cs="Arial"/>
          <w:sz w:val="20"/>
          <w:szCs w:val="20"/>
          <w:lang w:val="en-US"/>
        </w:rPr>
        <w:t>ed,</w:t>
      </w:r>
      <w:r w:rsidR="00B84283" w:rsidRPr="00F41F18">
        <w:rPr>
          <w:rFonts w:ascii="Arial" w:eastAsia="Arial" w:hAnsi="Arial" w:cs="Arial"/>
          <w:spacing w:val="-8"/>
          <w:sz w:val="20"/>
          <w:szCs w:val="20"/>
          <w:lang w:val="en-US"/>
        </w:rPr>
        <w:t xml:space="preserve"> </w:t>
      </w:r>
      <w:r w:rsidR="00B84283">
        <w:rPr>
          <w:rFonts w:ascii="Arial" w:eastAsia="Arial" w:hAnsi="Arial" w:cs="Arial"/>
          <w:sz w:val="20"/>
          <w:szCs w:val="20"/>
          <w:lang w:val="en-US"/>
        </w:rPr>
        <w:t>1.0</w:t>
      </w:r>
      <w:r w:rsidR="00B84283" w:rsidRPr="00F41F18">
        <w:rPr>
          <w:rFonts w:ascii="Arial" w:eastAsia="Arial" w:hAnsi="Arial" w:cs="Arial"/>
          <w:spacing w:val="-4"/>
          <w:sz w:val="20"/>
          <w:szCs w:val="20"/>
          <w:lang w:val="en-US"/>
        </w:rPr>
        <w:t xml:space="preserve"> </w:t>
      </w:r>
      <w:r w:rsidR="00B84283" w:rsidRPr="00F41F18">
        <w:rPr>
          <w:rFonts w:ascii="Arial" w:eastAsia="Arial" w:hAnsi="Arial" w:cs="Arial"/>
          <w:spacing w:val="2"/>
          <w:sz w:val="20"/>
          <w:szCs w:val="20"/>
          <w:lang w:val="en-US"/>
        </w:rPr>
        <w:t>h</w:t>
      </w:r>
      <w:r w:rsidR="00B84283" w:rsidRPr="00F41F18">
        <w:rPr>
          <w:rFonts w:ascii="Arial" w:eastAsia="Arial" w:hAnsi="Arial" w:cs="Arial"/>
          <w:sz w:val="20"/>
          <w:szCs w:val="20"/>
          <w:lang w:val="en-US"/>
        </w:rPr>
        <w:t>our</w:t>
      </w:r>
      <w:r w:rsidR="00B84283">
        <w:rPr>
          <w:rFonts w:ascii="Arial" w:eastAsia="Arial" w:hAnsi="Arial" w:cs="Arial"/>
          <w:sz w:val="20"/>
          <w:szCs w:val="20"/>
          <w:lang w:val="en-US"/>
        </w:rPr>
        <w:t>s</w:t>
      </w:r>
      <w:r w:rsidR="00B84283" w:rsidRPr="00F41F18">
        <w:rPr>
          <w:rFonts w:ascii="Arial" w:eastAsia="Arial" w:hAnsi="Arial" w:cs="Arial"/>
          <w:spacing w:val="-5"/>
          <w:sz w:val="20"/>
          <w:szCs w:val="20"/>
          <w:lang w:val="en-US"/>
        </w:rPr>
        <w:t xml:space="preserve"> </w:t>
      </w:r>
      <w:r w:rsidR="00B84283">
        <w:rPr>
          <w:rFonts w:ascii="Arial" w:eastAsia="Arial" w:hAnsi="Arial" w:cs="Arial"/>
          <w:spacing w:val="4"/>
          <w:sz w:val="20"/>
          <w:szCs w:val="20"/>
          <w:lang w:val="en-US"/>
        </w:rPr>
        <w:t xml:space="preserve">are </w:t>
      </w:r>
      <w:r w:rsidR="00B84283" w:rsidRPr="00F41F18">
        <w:rPr>
          <w:rFonts w:ascii="Arial" w:eastAsia="Arial" w:hAnsi="Arial" w:cs="Arial"/>
          <w:sz w:val="20"/>
          <w:szCs w:val="20"/>
          <w:lang w:val="en-US"/>
        </w:rPr>
        <w:t>b</w:t>
      </w:r>
      <w:r w:rsidR="00B84283" w:rsidRPr="00F41F18">
        <w:rPr>
          <w:rFonts w:ascii="Arial" w:eastAsia="Arial" w:hAnsi="Arial" w:cs="Arial"/>
          <w:spacing w:val="2"/>
          <w:sz w:val="20"/>
          <w:szCs w:val="20"/>
          <w:lang w:val="en-US"/>
        </w:rPr>
        <w:t>a</w:t>
      </w:r>
      <w:r w:rsidR="00B84283" w:rsidRPr="00F41F18">
        <w:rPr>
          <w:rFonts w:ascii="Arial" w:eastAsia="Arial" w:hAnsi="Arial" w:cs="Arial"/>
          <w:sz w:val="20"/>
          <w:szCs w:val="20"/>
          <w:lang w:val="en-US"/>
        </w:rPr>
        <w:t>n</w:t>
      </w:r>
      <w:r w:rsidR="00B84283" w:rsidRPr="00F41F18">
        <w:rPr>
          <w:rFonts w:ascii="Arial" w:eastAsia="Arial" w:hAnsi="Arial" w:cs="Arial"/>
          <w:spacing w:val="4"/>
          <w:sz w:val="20"/>
          <w:szCs w:val="20"/>
          <w:lang w:val="en-US"/>
        </w:rPr>
        <w:t>k</w:t>
      </w:r>
      <w:r w:rsidR="00B84283" w:rsidRPr="00F41F18">
        <w:rPr>
          <w:rFonts w:ascii="Arial" w:eastAsia="Arial" w:hAnsi="Arial" w:cs="Arial"/>
          <w:sz w:val="20"/>
          <w:szCs w:val="20"/>
          <w:lang w:val="en-US"/>
        </w:rPr>
        <w:t>ed.</w:t>
      </w:r>
    </w:p>
    <w:p w:rsidR="00F41F18" w:rsidRPr="00F41F18" w:rsidRDefault="009E0308" w:rsidP="00CB71A3">
      <w:pPr>
        <w:numPr>
          <w:ilvl w:val="0"/>
          <w:numId w:val="33"/>
        </w:numPr>
        <w:spacing w:before="120" w:after="120" w:line="240" w:lineRule="auto"/>
        <w:ind w:left="284" w:hanging="426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Time </w:t>
      </w:r>
      <w:proofErr w:type="gramStart"/>
      <w:r>
        <w:rPr>
          <w:rFonts w:ascii="Arial" w:hAnsi="Arial"/>
          <w:sz w:val="20"/>
          <w:szCs w:val="20"/>
          <w:lang w:val="en-US"/>
        </w:rPr>
        <w:t>Off In</w:t>
      </w:r>
      <w:proofErr w:type="gramEnd"/>
      <w:r>
        <w:rPr>
          <w:rFonts w:ascii="Arial" w:hAnsi="Arial"/>
          <w:sz w:val="20"/>
          <w:szCs w:val="20"/>
          <w:lang w:val="en-US"/>
        </w:rPr>
        <w:t xml:space="preserve"> Lieu</w:t>
      </w:r>
      <w:r w:rsidR="00F41F18" w:rsidRPr="00F41F18">
        <w:rPr>
          <w:rFonts w:ascii="Arial" w:hAnsi="Arial"/>
          <w:sz w:val="20"/>
          <w:szCs w:val="20"/>
          <w:lang w:val="en-US"/>
        </w:rPr>
        <w:t xml:space="preserve"> shall be provided and be taken within </w:t>
      </w:r>
      <w:r w:rsidR="00D26A93">
        <w:rPr>
          <w:rFonts w:ascii="Arial" w:hAnsi="Arial"/>
          <w:sz w:val="20"/>
          <w:szCs w:val="20"/>
          <w:lang w:val="en-US"/>
        </w:rPr>
        <w:t>6</w:t>
      </w:r>
      <w:r w:rsidR="00F41F18" w:rsidRPr="00F41F18">
        <w:rPr>
          <w:rFonts w:ascii="Arial" w:hAnsi="Arial"/>
          <w:sz w:val="20"/>
          <w:szCs w:val="20"/>
          <w:lang w:val="en-US"/>
        </w:rPr>
        <w:t xml:space="preserve"> months of the end of the pay period in which it was earned unless the </w:t>
      </w:r>
      <w:r w:rsidR="00245E01">
        <w:rPr>
          <w:rFonts w:ascii="Arial" w:hAnsi="Arial"/>
          <w:sz w:val="20"/>
          <w:szCs w:val="20"/>
          <w:lang w:val="en-US"/>
        </w:rPr>
        <w:t>E</w:t>
      </w:r>
      <w:r w:rsidR="00F41F18" w:rsidRPr="00F41F18">
        <w:rPr>
          <w:rFonts w:ascii="Arial" w:hAnsi="Arial"/>
          <w:sz w:val="20"/>
          <w:szCs w:val="20"/>
          <w:lang w:val="en-US"/>
        </w:rPr>
        <w:t xml:space="preserve">mployee provides </w:t>
      </w:r>
      <w:r w:rsidR="00245E01">
        <w:rPr>
          <w:rFonts w:ascii="Arial" w:hAnsi="Arial"/>
          <w:sz w:val="20"/>
          <w:szCs w:val="20"/>
          <w:lang w:val="en-US"/>
        </w:rPr>
        <w:t xml:space="preserve">the Employer with </w:t>
      </w:r>
      <w:r w:rsidR="00F41F18" w:rsidRPr="00F41F18">
        <w:rPr>
          <w:rFonts w:ascii="Arial" w:hAnsi="Arial"/>
          <w:sz w:val="20"/>
          <w:szCs w:val="20"/>
          <w:lang w:val="en-US"/>
        </w:rPr>
        <w:t xml:space="preserve">a </w:t>
      </w:r>
      <w:r w:rsidR="001C12DF">
        <w:rPr>
          <w:rFonts w:ascii="Arial" w:hAnsi="Arial"/>
          <w:sz w:val="20"/>
          <w:szCs w:val="20"/>
          <w:lang w:val="en-US"/>
        </w:rPr>
        <w:t>r</w:t>
      </w:r>
      <w:r w:rsidR="00F41F18" w:rsidRPr="00F41F18">
        <w:rPr>
          <w:rFonts w:ascii="Arial" w:hAnsi="Arial"/>
          <w:sz w:val="20"/>
          <w:szCs w:val="20"/>
          <w:lang w:val="en-US"/>
        </w:rPr>
        <w:t>equest to extend</w:t>
      </w:r>
      <w:r w:rsidR="00245E01">
        <w:rPr>
          <w:rFonts w:ascii="Arial" w:hAnsi="Arial"/>
          <w:sz w:val="20"/>
          <w:szCs w:val="20"/>
          <w:lang w:val="en-US"/>
        </w:rPr>
        <w:t xml:space="preserve"> their </w:t>
      </w:r>
      <w:r w:rsidR="00F41F18" w:rsidRPr="00F41F18">
        <w:rPr>
          <w:rFonts w:ascii="Arial" w:hAnsi="Arial"/>
          <w:sz w:val="20"/>
          <w:szCs w:val="20"/>
          <w:lang w:val="en-US"/>
        </w:rPr>
        <w:t>bank</w:t>
      </w:r>
      <w:r w:rsidR="00245E01">
        <w:rPr>
          <w:rFonts w:ascii="Arial" w:hAnsi="Arial"/>
          <w:sz w:val="20"/>
          <w:szCs w:val="20"/>
          <w:lang w:val="en-US"/>
        </w:rPr>
        <w:t xml:space="preserve">ed </w:t>
      </w:r>
      <w:r w:rsidR="00F41F18" w:rsidRPr="00F41F18">
        <w:rPr>
          <w:rFonts w:ascii="Arial" w:hAnsi="Arial"/>
          <w:sz w:val="20"/>
          <w:szCs w:val="20"/>
          <w:lang w:val="en-US"/>
        </w:rPr>
        <w:t>time for a longer period</w:t>
      </w:r>
      <w:r w:rsidR="00245E01">
        <w:rPr>
          <w:rFonts w:ascii="Arial" w:hAnsi="Arial"/>
          <w:sz w:val="20"/>
          <w:szCs w:val="20"/>
          <w:lang w:val="en-US"/>
        </w:rPr>
        <w:t>.</w:t>
      </w:r>
      <w:r w:rsidR="00F41F18" w:rsidRPr="00F41F18">
        <w:rPr>
          <w:rFonts w:ascii="Arial" w:hAnsi="Arial"/>
          <w:sz w:val="20"/>
          <w:szCs w:val="20"/>
          <w:lang w:val="en-US"/>
        </w:rPr>
        <w:t xml:space="preserve"> </w:t>
      </w:r>
      <w:r w:rsidR="001C12DF" w:rsidRPr="001C12DF">
        <w:rPr>
          <w:rFonts w:ascii="Arial" w:hAnsi="Arial"/>
          <w:sz w:val="20"/>
          <w:szCs w:val="20"/>
          <w:lang w:val="en-US"/>
        </w:rPr>
        <w:t>Both the request and management authorization must be in writing.</w:t>
      </w:r>
      <w:r w:rsidR="00F87B10">
        <w:rPr>
          <w:rFonts w:ascii="Arial" w:hAnsi="Arial"/>
          <w:sz w:val="20"/>
          <w:szCs w:val="20"/>
          <w:lang w:val="en-US"/>
        </w:rPr>
        <w:t xml:space="preserve"> </w:t>
      </w:r>
      <w:r w:rsidR="00E3103D">
        <w:rPr>
          <w:rFonts w:ascii="Arial" w:hAnsi="Arial"/>
          <w:sz w:val="20"/>
          <w:szCs w:val="20"/>
          <w:lang w:val="en-US"/>
        </w:rPr>
        <w:t xml:space="preserve">Subject to operational requirements, </w:t>
      </w:r>
      <w:r w:rsidR="00E11391">
        <w:rPr>
          <w:rFonts w:ascii="Arial" w:hAnsi="Arial"/>
          <w:sz w:val="20"/>
          <w:szCs w:val="20"/>
          <w:lang w:val="en-US"/>
        </w:rPr>
        <w:t>the Employer</w:t>
      </w:r>
      <w:r w:rsidR="00E3103D">
        <w:rPr>
          <w:rFonts w:ascii="Arial" w:hAnsi="Arial"/>
          <w:sz w:val="20"/>
          <w:szCs w:val="20"/>
          <w:lang w:val="en-US"/>
        </w:rPr>
        <w:t xml:space="preserve"> will attempt to schedule your time off at times convenient to you.</w:t>
      </w:r>
    </w:p>
    <w:p w:rsidR="00F41F18" w:rsidRPr="00F41F18" w:rsidRDefault="00F41F18" w:rsidP="00CB71A3">
      <w:pPr>
        <w:numPr>
          <w:ilvl w:val="0"/>
          <w:numId w:val="33"/>
        </w:numPr>
        <w:spacing w:before="120" w:after="120" w:line="240" w:lineRule="auto"/>
        <w:ind w:left="284" w:hanging="426"/>
        <w:rPr>
          <w:rFonts w:ascii="Arial" w:hAnsi="Arial"/>
          <w:sz w:val="20"/>
          <w:szCs w:val="20"/>
          <w:lang w:val="en-US"/>
        </w:rPr>
      </w:pPr>
      <w:r w:rsidRPr="00F41F18">
        <w:rPr>
          <w:rFonts w:ascii="Arial" w:hAnsi="Arial"/>
          <w:sz w:val="20"/>
          <w:szCs w:val="24"/>
          <w:lang w:val="en-US"/>
        </w:rPr>
        <w:t>A maximum of 80 hours may be banked. In order to exceed the maximum 80 hours</w:t>
      </w:r>
      <w:r w:rsidR="00714850">
        <w:rPr>
          <w:rFonts w:ascii="Arial" w:hAnsi="Arial"/>
          <w:sz w:val="20"/>
          <w:szCs w:val="24"/>
          <w:lang w:val="en-US"/>
        </w:rPr>
        <w:t>,</w:t>
      </w:r>
      <w:r w:rsidRPr="00F41F18">
        <w:rPr>
          <w:rFonts w:ascii="Arial" w:hAnsi="Arial"/>
          <w:sz w:val="20"/>
          <w:szCs w:val="24"/>
          <w:lang w:val="en-US"/>
        </w:rPr>
        <w:t xml:space="preserve"> management approval is required.</w:t>
      </w:r>
    </w:p>
    <w:p w:rsidR="00F41F18" w:rsidRPr="00F41F18" w:rsidRDefault="00F41F18" w:rsidP="00CB71A3">
      <w:pPr>
        <w:numPr>
          <w:ilvl w:val="0"/>
          <w:numId w:val="33"/>
        </w:numPr>
        <w:spacing w:before="120" w:after="120" w:line="240" w:lineRule="auto"/>
        <w:ind w:left="284" w:hanging="426"/>
        <w:rPr>
          <w:rFonts w:ascii="Arial" w:hAnsi="Arial"/>
          <w:sz w:val="20"/>
          <w:szCs w:val="20"/>
          <w:lang w:val="en-US"/>
        </w:rPr>
      </w:pPr>
      <w:r w:rsidRPr="00F41F18">
        <w:rPr>
          <w:rFonts w:ascii="Arial" w:hAnsi="Arial"/>
          <w:sz w:val="20"/>
          <w:szCs w:val="20"/>
          <w:lang w:val="en-US"/>
        </w:rPr>
        <w:t xml:space="preserve">If </w:t>
      </w:r>
      <w:r w:rsidR="009E0308">
        <w:rPr>
          <w:rFonts w:ascii="Arial" w:hAnsi="Arial"/>
          <w:sz w:val="20"/>
          <w:szCs w:val="20"/>
          <w:lang w:val="en-US"/>
        </w:rPr>
        <w:t xml:space="preserve">Time </w:t>
      </w:r>
      <w:proofErr w:type="gramStart"/>
      <w:r w:rsidR="009E0308">
        <w:rPr>
          <w:rFonts w:ascii="Arial" w:hAnsi="Arial"/>
          <w:sz w:val="20"/>
          <w:szCs w:val="20"/>
          <w:lang w:val="en-US"/>
        </w:rPr>
        <w:t>Off In</w:t>
      </w:r>
      <w:proofErr w:type="gramEnd"/>
      <w:r w:rsidR="009E0308">
        <w:rPr>
          <w:rFonts w:ascii="Arial" w:hAnsi="Arial"/>
          <w:sz w:val="20"/>
          <w:szCs w:val="20"/>
          <w:lang w:val="en-US"/>
        </w:rPr>
        <w:t xml:space="preserve"> Lieu</w:t>
      </w:r>
      <w:r w:rsidRPr="00F41F18">
        <w:rPr>
          <w:rFonts w:ascii="Arial" w:hAnsi="Arial"/>
          <w:sz w:val="20"/>
          <w:szCs w:val="20"/>
          <w:lang w:val="en-US"/>
        </w:rPr>
        <w:t xml:space="preserve"> is not provided and taken in accordance with paragraph </w:t>
      </w:r>
      <w:r w:rsidR="00447248">
        <w:rPr>
          <w:rFonts w:ascii="Arial" w:hAnsi="Arial"/>
          <w:sz w:val="20"/>
          <w:szCs w:val="20"/>
          <w:lang w:val="en-US"/>
        </w:rPr>
        <w:t>6</w:t>
      </w:r>
      <w:bookmarkStart w:id="8" w:name="_GoBack"/>
      <w:bookmarkEnd w:id="8"/>
      <w:r w:rsidRPr="00F41F18">
        <w:rPr>
          <w:rFonts w:ascii="Arial" w:hAnsi="Arial"/>
          <w:sz w:val="20"/>
          <w:szCs w:val="20"/>
          <w:lang w:val="en-US"/>
        </w:rPr>
        <w:t>,</w:t>
      </w:r>
      <w:r w:rsidRPr="00F41F18">
        <w:rPr>
          <w:rFonts w:ascii="Arial" w:hAnsi="Arial"/>
          <w:sz w:val="20"/>
          <w:szCs w:val="24"/>
          <w:lang w:val="en-US"/>
        </w:rPr>
        <w:t xml:space="preserve"> </w:t>
      </w:r>
      <w:r w:rsidR="00245E01">
        <w:rPr>
          <w:rFonts w:ascii="Arial" w:hAnsi="Arial"/>
          <w:sz w:val="20"/>
          <w:szCs w:val="24"/>
          <w:lang w:val="en-US"/>
        </w:rPr>
        <w:t>the E</w:t>
      </w:r>
      <w:r w:rsidRPr="00F41F18">
        <w:rPr>
          <w:rFonts w:ascii="Arial" w:hAnsi="Arial"/>
          <w:sz w:val="20"/>
          <w:szCs w:val="24"/>
          <w:lang w:val="en-US"/>
        </w:rPr>
        <w:t xml:space="preserve">mployee will be paid for any unused </w:t>
      </w:r>
      <w:r w:rsidR="00245E01">
        <w:rPr>
          <w:rFonts w:ascii="Arial" w:hAnsi="Arial"/>
          <w:sz w:val="20"/>
          <w:szCs w:val="24"/>
          <w:lang w:val="en-US"/>
        </w:rPr>
        <w:t>banked time</w:t>
      </w:r>
      <w:r w:rsidR="00B84283">
        <w:rPr>
          <w:rFonts w:ascii="Arial" w:hAnsi="Arial"/>
          <w:sz w:val="20"/>
          <w:szCs w:val="24"/>
          <w:lang w:val="en-US"/>
        </w:rPr>
        <w:t xml:space="preserve"> at 1.5 times the regular rate.</w:t>
      </w:r>
    </w:p>
    <w:p w:rsidR="00F41F18" w:rsidRPr="00F23EE9" w:rsidRDefault="00F41F18" w:rsidP="00CB71A3">
      <w:pPr>
        <w:numPr>
          <w:ilvl w:val="0"/>
          <w:numId w:val="33"/>
        </w:numPr>
        <w:spacing w:before="120" w:after="120" w:line="240" w:lineRule="auto"/>
        <w:ind w:left="284" w:hanging="426"/>
        <w:rPr>
          <w:rFonts w:ascii="Arial" w:hAnsi="Arial"/>
          <w:sz w:val="20"/>
          <w:szCs w:val="20"/>
          <w:lang w:val="en-US"/>
        </w:rPr>
      </w:pPr>
      <w:r w:rsidRPr="00F41F18">
        <w:rPr>
          <w:rFonts w:ascii="Arial" w:hAnsi="Arial" w:cs="Arial"/>
          <w:sz w:val="20"/>
          <w:szCs w:val="20"/>
          <w:lang w:val="en-US"/>
        </w:rPr>
        <w:t>In the event</w:t>
      </w:r>
      <w:r w:rsidR="009E0308">
        <w:rPr>
          <w:rFonts w:ascii="Arial" w:hAnsi="Arial" w:cs="Arial"/>
          <w:sz w:val="20"/>
          <w:szCs w:val="20"/>
          <w:lang w:val="en-US"/>
        </w:rPr>
        <w:t xml:space="preserve"> the</w:t>
      </w:r>
      <w:r w:rsidRPr="00F41F18">
        <w:rPr>
          <w:rFonts w:ascii="Arial" w:hAnsi="Arial" w:cs="Arial"/>
          <w:sz w:val="20"/>
          <w:szCs w:val="20"/>
          <w:lang w:val="en-US"/>
        </w:rPr>
        <w:t xml:space="preserve"> Employee’s employment ends before all </w:t>
      </w:r>
      <w:r w:rsidR="009E0308">
        <w:rPr>
          <w:rFonts w:ascii="Arial" w:hAnsi="Arial"/>
          <w:sz w:val="20"/>
          <w:szCs w:val="20"/>
          <w:lang w:val="en-US"/>
        </w:rPr>
        <w:t xml:space="preserve">Time </w:t>
      </w:r>
      <w:proofErr w:type="gramStart"/>
      <w:r w:rsidR="009E0308">
        <w:rPr>
          <w:rFonts w:ascii="Arial" w:hAnsi="Arial"/>
          <w:sz w:val="20"/>
          <w:szCs w:val="20"/>
          <w:lang w:val="en-US"/>
        </w:rPr>
        <w:t>Off In</w:t>
      </w:r>
      <w:proofErr w:type="gramEnd"/>
      <w:r w:rsidR="009E0308">
        <w:rPr>
          <w:rFonts w:ascii="Arial" w:hAnsi="Arial"/>
          <w:sz w:val="20"/>
          <w:szCs w:val="20"/>
          <w:lang w:val="en-US"/>
        </w:rPr>
        <w:t xml:space="preserve"> Lieu</w:t>
      </w:r>
      <w:r w:rsidR="009E0308" w:rsidRPr="00F41F18">
        <w:rPr>
          <w:rFonts w:ascii="Arial" w:hAnsi="Arial" w:cs="Arial"/>
          <w:sz w:val="20"/>
          <w:szCs w:val="20"/>
          <w:lang w:val="en-US"/>
        </w:rPr>
        <w:t xml:space="preserve"> </w:t>
      </w:r>
      <w:r w:rsidRPr="00F41F18">
        <w:rPr>
          <w:rFonts w:ascii="Arial" w:hAnsi="Arial" w:cs="Arial"/>
          <w:sz w:val="20"/>
          <w:szCs w:val="20"/>
          <w:lang w:val="en-US"/>
        </w:rPr>
        <w:t xml:space="preserve">hours are used, the hours earned shall be paid out </w:t>
      </w:r>
      <w:r w:rsidR="00FD15D1">
        <w:rPr>
          <w:rFonts w:ascii="Arial" w:hAnsi="Arial" w:cs="Arial"/>
          <w:sz w:val="20"/>
          <w:szCs w:val="20"/>
          <w:lang w:val="en-US"/>
        </w:rPr>
        <w:t>to the Employee</w:t>
      </w:r>
      <w:r w:rsidR="00B84283">
        <w:rPr>
          <w:rFonts w:ascii="Arial" w:hAnsi="Arial" w:cs="Arial"/>
          <w:sz w:val="20"/>
          <w:szCs w:val="20"/>
          <w:lang w:val="en-US"/>
        </w:rPr>
        <w:t xml:space="preserve"> </w:t>
      </w:r>
      <w:r w:rsidR="00B84283">
        <w:rPr>
          <w:rFonts w:ascii="Arial" w:hAnsi="Arial"/>
          <w:sz w:val="20"/>
          <w:szCs w:val="24"/>
          <w:lang w:val="en-US"/>
        </w:rPr>
        <w:t>at 1.5 times the regular rate.</w:t>
      </w:r>
    </w:p>
    <w:p w:rsidR="00F41F18" w:rsidRPr="00714850" w:rsidRDefault="00F41F18" w:rsidP="00CB71A3">
      <w:pPr>
        <w:numPr>
          <w:ilvl w:val="0"/>
          <w:numId w:val="33"/>
        </w:numPr>
        <w:spacing w:before="120" w:after="120" w:line="240" w:lineRule="auto"/>
        <w:ind w:left="284" w:hanging="426"/>
        <w:rPr>
          <w:rFonts w:ascii="Arial" w:hAnsi="Arial"/>
          <w:sz w:val="20"/>
          <w:szCs w:val="20"/>
          <w:lang w:val="en-US"/>
        </w:rPr>
      </w:pPr>
      <w:r w:rsidRPr="00F41F18">
        <w:rPr>
          <w:rFonts w:ascii="Arial" w:hAnsi="Arial" w:cs="Arial"/>
          <w:sz w:val="20"/>
          <w:szCs w:val="24"/>
        </w:rPr>
        <w:t xml:space="preserve">The Employer and Employee agree to establish </w:t>
      </w:r>
      <w:r w:rsidR="00FD15D1">
        <w:rPr>
          <w:rFonts w:ascii="Arial" w:hAnsi="Arial" w:cs="Arial"/>
          <w:sz w:val="20"/>
          <w:szCs w:val="24"/>
        </w:rPr>
        <w:t xml:space="preserve">an </w:t>
      </w:r>
      <w:r w:rsidRPr="00F41F18">
        <w:rPr>
          <w:rFonts w:ascii="Arial" w:hAnsi="Arial" w:cs="Arial"/>
          <w:sz w:val="20"/>
          <w:szCs w:val="24"/>
        </w:rPr>
        <w:t xml:space="preserve">overtime bank in the Employee’s name for the purpose of establishing compensatory time off work in lieu of pay commencing for authorized </w:t>
      </w:r>
      <w:r w:rsidR="00D26A93">
        <w:rPr>
          <w:rFonts w:ascii="Arial" w:hAnsi="Arial" w:cs="Arial"/>
          <w:sz w:val="20"/>
          <w:szCs w:val="24"/>
        </w:rPr>
        <w:t>overtime</w:t>
      </w:r>
      <w:r w:rsidR="009E0308">
        <w:rPr>
          <w:rFonts w:ascii="Arial" w:hAnsi="Arial" w:cs="Arial"/>
          <w:sz w:val="20"/>
          <w:szCs w:val="24"/>
        </w:rPr>
        <w:t xml:space="preserve"> </w:t>
      </w:r>
      <w:r w:rsidRPr="00F41F18">
        <w:rPr>
          <w:rFonts w:ascii="Arial" w:hAnsi="Arial" w:cs="Arial"/>
          <w:sz w:val="20"/>
          <w:szCs w:val="24"/>
        </w:rPr>
        <w:t xml:space="preserve">worked on or after </w:t>
      </w:r>
    </w:p>
    <w:p w:rsidR="00714850" w:rsidRPr="00F41F18" w:rsidRDefault="00CD71D6" w:rsidP="00CB71A3">
      <w:pPr>
        <w:spacing w:before="120" w:after="120" w:line="240" w:lineRule="auto"/>
        <w:ind w:left="284" w:hanging="426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Dated this     </w:t>
      </w:r>
      <w:r w:rsidR="00714850" w:rsidRPr="00714850">
        <w:rPr>
          <w:rFonts w:ascii="Arial" w:hAnsi="Arial"/>
          <w:sz w:val="20"/>
          <w:szCs w:val="20"/>
          <w:lang w:val="en-US"/>
        </w:rPr>
        <w:t>day of</w:t>
      </w:r>
      <w:r>
        <w:rPr>
          <w:rFonts w:ascii="Arial" w:hAnsi="Arial"/>
          <w:sz w:val="20"/>
          <w:szCs w:val="20"/>
          <w:lang w:val="en-US"/>
        </w:rPr>
        <w:t xml:space="preserve">                      </w:t>
      </w:r>
    </w:p>
    <w:tbl>
      <w:tblPr>
        <w:tblW w:w="0" w:type="auto"/>
        <w:tblInd w:w="429" w:type="dxa"/>
        <w:tblLook w:val="00A0" w:firstRow="1" w:lastRow="0" w:firstColumn="1" w:lastColumn="0" w:noHBand="0" w:noVBand="0"/>
      </w:tblPr>
      <w:tblGrid>
        <w:gridCol w:w="1242"/>
        <w:gridCol w:w="2832"/>
        <w:gridCol w:w="1559"/>
        <w:gridCol w:w="3402"/>
      </w:tblGrid>
      <w:tr w:rsidR="00F41F18" w:rsidRPr="00F41F18" w:rsidTr="00CD71D6">
        <w:tc>
          <w:tcPr>
            <w:tcW w:w="1242" w:type="dxa"/>
            <w:vAlign w:val="center"/>
          </w:tcPr>
          <w:p w:rsidR="00F41F18" w:rsidRPr="00F41F18" w:rsidRDefault="00F41F18" w:rsidP="00662E5E">
            <w:pPr>
              <w:spacing w:before="500"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F41F18">
              <w:rPr>
                <w:rFonts w:ascii="Arial" w:hAnsi="Arial" w:cs="Arial"/>
                <w:sz w:val="20"/>
                <w:szCs w:val="20"/>
                <w:lang w:eastAsia="en-CA"/>
              </w:rPr>
              <w:t>Signed by</w:t>
            </w:r>
            <w:r w:rsidR="00714850">
              <w:rPr>
                <w:rFonts w:ascii="Arial" w:hAnsi="Arial" w:cs="Arial"/>
                <w:sz w:val="20"/>
                <w:szCs w:val="20"/>
                <w:lang w:eastAsia="en-CA"/>
              </w:rPr>
              <w:t>:</w:t>
            </w:r>
          </w:p>
        </w:tc>
        <w:tc>
          <w:tcPr>
            <w:tcW w:w="2832" w:type="dxa"/>
            <w:vAlign w:val="center"/>
          </w:tcPr>
          <w:p w:rsidR="00F41F18" w:rsidRPr="00F41F18" w:rsidRDefault="00F41F18" w:rsidP="00662E5E">
            <w:pPr>
              <w:spacing w:before="500"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vAlign w:val="center"/>
          </w:tcPr>
          <w:p w:rsidR="00F41F18" w:rsidRPr="00F41F18" w:rsidRDefault="00F41F18" w:rsidP="00662E5E">
            <w:pPr>
              <w:spacing w:before="500"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402" w:type="dxa"/>
            <w:vAlign w:val="center"/>
          </w:tcPr>
          <w:p w:rsidR="00F41F18" w:rsidRPr="00F41F18" w:rsidRDefault="00F41F18" w:rsidP="00662E5E">
            <w:pPr>
              <w:spacing w:before="500"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</w:tr>
      <w:tr w:rsidR="00F41F18" w:rsidRPr="00F41F18" w:rsidTr="00CD71D6">
        <w:tc>
          <w:tcPr>
            <w:tcW w:w="1242" w:type="dxa"/>
            <w:vAlign w:val="center"/>
          </w:tcPr>
          <w:p w:rsidR="00F41F18" w:rsidRPr="00F41F18" w:rsidRDefault="00F41F18" w:rsidP="00F41F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832" w:type="dxa"/>
            <w:vAlign w:val="center"/>
          </w:tcPr>
          <w:p w:rsidR="00F41F18" w:rsidRPr="00F41F18" w:rsidRDefault="00662E5E" w:rsidP="00F41F18">
            <w:pPr>
              <w:spacing w:after="0" w:line="240" w:lineRule="auto"/>
              <w:ind w:hanging="111"/>
              <w:rPr>
                <w:rFonts w:ascii="Arial" w:hAnsi="Arial" w:cs="Arial"/>
                <w:sz w:val="20"/>
                <w:szCs w:val="20"/>
                <w:lang w:eastAsia="en-CA"/>
              </w:rPr>
            </w:pPr>
            <w:r>
              <w:rPr>
                <w:rFonts w:ascii="Arial" w:hAnsi="Arial" w:cs="Arial"/>
                <w:sz w:val="20"/>
                <w:szCs w:val="20"/>
                <w:lang w:eastAsia="en-CA"/>
              </w:rPr>
              <w:t>Employer</w:t>
            </w:r>
          </w:p>
        </w:tc>
        <w:tc>
          <w:tcPr>
            <w:tcW w:w="1559" w:type="dxa"/>
            <w:vAlign w:val="center"/>
          </w:tcPr>
          <w:p w:rsidR="00F41F18" w:rsidRPr="00F41F18" w:rsidRDefault="00F41F18" w:rsidP="00F41F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402" w:type="dxa"/>
            <w:vAlign w:val="center"/>
          </w:tcPr>
          <w:p w:rsidR="00F41F18" w:rsidRPr="00F41F18" w:rsidRDefault="00F41F18" w:rsidP="00F41F18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F41F18">
              <w:rPr>
                <w:rFonts w:ascii="Arial" w:hAnsi="Arial" w:cs="Arial"/>
                <w:sz w:val="20"/>
                <w:szCs w:val="20"/>
                <w:lang w:eastAsia="en-CA"/>
              </w:rPr>
              <w:t>Employee</w:t>
            </w:r>
          </w:p>
        </w:tc>
      </w:tr>
    </w:tbl>
    <w:p w:rsidR="000E75C0" w:rsidRDefault="000E75C0" w:rsidP="00102C5B">
      <w:pPr>
        <w:tabs>
          <w:tab w:val="left" w:pos="1605"/>
          <w:tab w:val="center" w:pos="471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0E75C0" w:rsidSect="00CB71A3">
      <w:headerReference w:type="default" r:id="rId9"/>
      <w:footerReference w:type="default" r:id="rId10"/>
      <w:pgSz w:w="12240" w:h="15840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B2F" w:rsidRDefault="00762B2F" w:rsidP="004B2FF2">
      <w:pPr>
        <w:spacing w:after="0" w:line="240" w:lineRule="auto"/>
      </w:pPr>
      <w:r>
        <w:separator/>
      </w:r>
    </w:p>
  </w:endnote>
  <w:endnote w:type="continuationSeparator" w:id="0">
    <w:p w:rsidR="00762B2F" w:rsidRDefault="00762B2F" w:rsidP="004B2FF2">
      <w:pPr>
        <w:spacing w:after="0" w:line="240" w:lineRule="auto"/>
      </w:pPr>
      <w:r>
        <w:continuationSeparator/>
      </w:r>
    </w:p>
  </w:endnote>
  <w:endnote w:type="continuationNotice" w:id="1">
    <w:p w:rsidR="00485DAC" w:rsidRDefault="00485D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2F" w:rsidRPr="00BA66E6" w:rsidRDefault="00BA66E6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Individual Overtime</w:t>
    </w:r>
    <w:r w:rsidR="00F23EE9" w:rsidRPr="00BA66E6">
      <w:rPr>
        <w:rFonts w:ascii="Arial" w:hAnsi="Arial" w:cs="Arial"/>
        <w:sz w:val="12"/>
        <w:szCs w:val="12"/>
      </w:rPr>
      <w:t xml:space="preserve"> Agreement Rev </w:t>
    </w:r>
    <w:r w:rsidR="001A4D6C" w:rsidRPr="00BA66E6">
      <w:rPr>
        <w:rFonts w:ascii="Arial" w:hAnsi="Arial" w:cs="Arial"/>
        <w:sz w:val="12"/>
        <w:szCs w:val="12"/>
      </w:rPr>
      <w:t>6</w:t>
    </w:r>
    <w:r w:rsidR="00F23EE9" w:rsidRPr="00BA66E6">
      <w:rPr>
        <w:rFonts w:ascii="Arial" w:hAnsi="Arial" w:cs="Arial"/>
        <w:sz w:val="12"/>
        <w:szCs w:val="12"/>
      </w:rPr>
      <w:t xml:space="preserve">, </w:t>
    </w:r>
    <w:r w:rsidR="00CB71A3" w:rsidRPr="00BA66E6">
      <w:rPr>
        <w:rFonts w:ascii="Arial" w:hAnsi="Arial" w:cs="Arial"/>
        <w:sz w:val="12"/>
        <w:szCs w:val="12"/>
      </w:rPr>
      <w:t>07-Dec</w:t>
    </w:r>
    <w:r w:rsidR="001A4D6C" w:rsidRPr="00BA66E6">
      <w:rPr>
        <w:rFonts w:ascii="Arial" w:hAnsi="Arial" w:cs="Arial"/>
        <w:sz w:val="12"/>
        <w:szCs w:val="12"/>
      </w:rPr>
      <w:t>-2017</w:t>
    </w:r>
    <w:r w:rsidR="00762B2F" w:rsidRPr="00BA66E6">
      <w:rPr>
        <w:rFonts w:ascii="Arial" w:hAnsi="Arial" w:cs="Arial"/>
        <w:sz w:val="12"/>
        <w:szCs w:val="12"/>
      </w:rPr>
      <w:tab/>
    </w:r>
    <w:r w:rsidR="007D4B98" w:rsidRPr="00BA66E6">
      <w:rPr>
        <w:rFonts w:ascii="Arial" w:hAnsi="Arial" w:cs="Arial"/>
        <w:sz w:val="12"/>
        <w:szCs w:val="12"/>
      </w:rPr>
      <w:tab/>
    </w:r>
    <w:r w:rsidR="00762B2F" w:rsidRPr="00BA66E6">
      <w:rPr>
        <w:rFonts w:ascii="Arial" w:hAnsi="Arial" w:cs="Arial"/>
        <w:sz w:val="12"/>
        <w:szCs w:val="12"/>
      </w:rPr>
      <w:t xml:space="preserve">Page </w:t>
    </w:r>
    <w:r w:rsidR="00762B2F" w:rsidRPr="00BA66E6">
      <w:rPr>
        <w:rFonts w:ascii="Arial" w:hAnsi="Arial" w:cs="Arial"/>
        <w:sz w:val="12"/>
        <w:szCs w:val="12"/>
      </w:rPr>
      <w:fldChar w:fldCharType="begin"/>
    </w:r>
    <w:r w:rsidR="00762B2F" w:rsidRPr="00BA66E6">
      <w:rPr>
        <w:rFonts w:ascii="Arial" w:hAnsi="Arial" w:cs="Arial"/>
        <w:sz w:val="12"/>
        <w:szCs w:val="12"/>
      </w:rPr>
      <w:instrText xml:space="preserve"> PAGE   \* MERGEFORMAT </w:instrText>
    </w:r>
    <w:r w:rsidR="00762B2F" w:rsidRPr="00BA66E6">
      <w:rPr>
        <w:rFonts w:ascii="Arial" w:hAnsi="Arial" w:cs="Arial"/>
        <w:sz w:val="12"/>
        <w:szCs w:val="12"/>
      </w:rPr>
      <w:fldChar w:fldCharType="separate"/>
    </w:r>
    <w:r w:rsidR="00447248">
      <w:rPr>
        <w:rFonts w:ascii="Arial" w:hAnsi="Arial" w:cs="Arial"/>
        <w:noProof/>
        <w:sz w:val="12"/>
        <w:szCs w:val="12"/>
      </w:rPr>
      <w:t>1</w:t>
    </w:r>
    <w:r w:rsidR="00762B2F" w:rsidRPr="00BA66E6">
      <w:rPr>
        <w:rFonts w:ascii="Arial" w:hAnsi="Arial" w:cs="Arial"/>
        <w:noProof/>
        <w:sz w:val="12"/>
        <w:szCs w:val="12"/>
      </w:rPr>
      <w:fldChar w:fldCharType="end"/>
    </w:r>
    <w:r w:rsidR="00762B2F" w:rsidRPr="00BA66E6">
      <w:rPr>
        <w:rFonts w:ascii="Arial" w:hAnsi="Arial" w:cs="Arial"/>
        <w:sz w:val="12"/>
        <w:szCs w:val="12"/>
      </w:rPr>
      <w:t xml:space="preserve"> of </w:t>
    </w:r>
    <w:r w:rsidR="00EA47A1" w:rsidRPr="00BA66E6">
      <w:rPr>
        <w:rFonts w:ascii="Arial" w:hAnsi="Arial" w:cs="Arial"/>
        <w:sz w:val="12"/>
        <w:szCs w:val="12"/>
      </w:rPr>
      <w:fldChar w:fldCharType="begin"/>
    </w:r>
    <w:r w:rsidR="00EA47A1" w:rsidRPr="00BA66E6">
      <w:rPr>
        <w:rFonts w:ascii="Arial" w:hAnsi="Arial" w:cs="Arial"/>
        <w:sz w:val="12"/>
        <w:szCs w:val="12"/>
      </w:rPr>
      <w:instrText xml:space="preserve"> NUMPAGES   \* MERGEFORMAT </w:instrText>
    </w:r>
    <w:r w:rsidR="00EA47A1" w:rsidRPr="00BA66E6">
      <w:rPr>
        <w:rFonts w:ascii="Arial" w:hAnsi="Arial" w:cs="Arial"/>
        <w:sz w:val="12"/>
        <w:szCs w:val="12"/>
      </w:rPr>
      <w:fldChar w:fldCharType="separate"/>
    </w:r>
    <w:r w:rsidR="00447248">
      <w:rPr>
        <w:rFonts w:ascii="Arial" w:hAnsi="Arial" w:cs="Arial"/>
        <w:noProof/>
        <w:sz w:val="12"/>
        <w:szCs w:val="12"/>
      </w:rPr>
      <w:t>1</w:t>
    </w:r>
    <w:r w:rsidR="00EA47A1" w:rsidRPr="00BA66E6">
      <w:rPr>
        <w:rFonts w:ascii="Arial" w:hAnsi="Arial" w:cs="Arial"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B2F" w:rsidRDefault="00762B2F" w:rsidP="004B2FF2">
      <w:pPr>
        <w:spacing w:after="0" w:line="240" w:lineRule="auto"/>
      </w:pPr>
      <w:r>
        <w:separator/>
      </w:r>
    </w:p>
  </w:footnote>
  <w:footnote w:type="continuationSeparator" w:id="0">
    <w:p w:rsidR="00762B2F" w:rsidRDefault="00762B2F" w:rsidP="004B2FF2">
      <w:pPr>
        <w:spacing w:after="0" w:line="240" w:lineRule="auto"/>
      </w:pPr>
      <w:r>
        <w:continuationSeparator/>
      </w:r>
    </w:p>
  </w:footnote>
  <w:footnote w:type="continuationNotice" w:id="1">
    <w:p w:rsidR="00485DAC" w:rsidRDefault="00485D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6" w:type="dxa"/>
      <w:tblLook w:val="01E0" w:firstRow="1" w:lastRow="1" w:firstColumn="1" w:lastColumn="1" w:noHBand="0" w:noVBand="0"/>
    </w:tblPr>
    <w:tblGrid>
      <w:gridCol w:w="828"/>
      <w:gridCol w:w="540"/>
      <w:gridCol w:w="900"/>
      <w:gridCol w:w="2880"/>
      <w:gridCol w:w="4428"/>
    </w:tblGrid>
    <w:tr w:rsidR="00762B2F" w:rsidRPr="00C43F50" w:rsidTr="00C43F50">
      <w:tc>
        <w:tcPr>
          <w:tcW w:w="5148" w:type="dxa"/>
          <w:gridSpan w:val="4"/>
          <w:vAlign w:val="center"/>
        </w:tcPr>
        <w:p w:rsidR="00762B2F" w:rsidRPr="00C43F50" w:rsidRDefault="00762B2F" w:rsidP="00C43F50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hAnsi="Arial"/>
              <w:caps/>
              <w:sz w:val="16"/>
              <w:szCs w:val="24"/>
              <w:lang w:val="en-US" w:eastAsia="en-CA"/>
            </w:rPr>
          </w:pPr>
        </w:p>
      </w:tc>
      <w:tc>
        <w:tcPr>
          <w:tcW w:w="4428" w:type="dxa"/>
          <w:vMerge w:val="restart"/>
        </w:tcPr>
        <w:p w:rsidR="00762B2F" w:rsidRPr="00C43F50" w:rsidRDefault="00CD71D6" w:rsidP="00C43F50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hAnsi="Arial"/>
              <w:caps/>
              <w:sz w:val="16"/>
              <w:szCs w:val="24"/>
              <w:lang w:val="en-US" w:eastAsia="en-CA"/>
            </w:rPr>
          </w:pPr>
          <w:r>
            <w:rPr>
              <w:rFonts w:ascii="Arial" w:hAnsi="Arial"/>
              <w:caps/>
              <w:noProof/>
              <w:sz w:val="16"/>
              <w:szCs w:val="24"/>
              <w:lang w:eastAsia="en-CA"/>
            </w:rPr>
            <w:drawing>
              <wp:inline distT="0" distB="0" distL="0" distR="0">
                <wp:extent cx="2190673" cy="518160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LOU-L-Colour-white backgroun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8904" cy="5177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62B2F" w:rsidRPr="00C43F50" w:rsidTr="00C43F50">
      <w:tc>
        <w:tcPr>
          <w:tcW w:w="5148" w:type="dxa"/>
          <w:gridSpan w:val="4"/>
          <w:vAlign w:val="center"/>
        </w:tcPr>
        <w:p w:rsidR="00762B2F" w:rsidRPr="00C43F50" w:rsidRDefault="00762B2F" w:rsidP="00C43F50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hAnsi="Arial"/>
              <w:caps/>
              <w:sz w:val="16"/>
              <w:szCs w:val="24"/>
              <w:lang w:val="en-US" w:eastAsia="en-CA"/>
            </w:rPr>
          </w:pPr>
        </w:p>
      </w:tc>
      <w:tc>
        <w:tcPr>
          <w:tcW w:w="4428" w:type="dxa"/>
          <w:vMerge/>
          <w:vAlign w:val="center"/>
        </w:tcPr>
        <w:p w:rsidR="00762B2F" w:rsidRPr="00C43F50" w:rsidRDefault="00762B2F" w:rsidP="00C43F50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hAnsi="Arial"/>
              <w:caps/>
              <w:sz w:val="16"/>
              <w:szCs w:val="24"/>
              <w:lang w:val="en-US" w:eastAsia="en-CA"/>
            </w:rPr>
          </w:pPr>
        </w:p>
      </w:tc>
    </w:tr>
    <w:tr w:rsidR="00762B2F" w:rsidRPr="00C43F50" w:rsidTr="00C43F50">
      <w:tc>
        <w:tcPr>
          <w:tcW w:w="828" w:type="dxa"/>
          <w:tcBorders>
            <w:bottom w:val="single" w:sz="4" w:space="0" w:color="auto"/>
          </w:tcBorders>
          <w:vAlign w:val="center"/>
        </w:tcPr>
        <w:p w:rsidR="00762B2F" w:rsidRPr="00C43F50" w:rsidRDefault="00762B2F" w:rsidP="00C43F50">
          <w:pPr>
            <w:tabs>
              <w:tab w:val="center" w:pos="4320"/>
              <w:tab w:val="right" w:pos="8640"/>
            </w:tabs>
            <w:spacing w:after="120" w:line="240" w:lineRule="auto"/>
            <w:rPr>
              <w:rFonts w:ascii="Arial" w:hAnsi="Arial"/>
              <w:caps/>
              <w:sz w:val="16"/>
              <w:szCs w:val="24"/>
              <w:lang w:val="en-US" w:eastAsia="en-CA"/>
            </w:rPr>
          </w:pPr>
        </w:p>
      </w:tc>
      <w:tc>
        <w:tcPr>
          <w:tcW w:w="540" w:type="dxa"/>
          <w:tcBorders>
            <w:bottom w:val="single" w:sz="4" w:space="0" w:color="auto"/>
          </w:tcBorders>
          <w:vAlign w:val="center"/>
        </w:tcPr>
        <w:p w:rsidR="00762B2F" w:rsidRPr="00C43F50" w:rsidRDefault="00762B2F" w:rsidP="00C43F50">
          <w:pPr>
            <w:tabs>
              <w:tab w:val="center" w:pos="4320"/>
              <w:tab w:val="right" w:pos="8640"/>
            </w:tabs>
            <w:spacing w:after="120" w:line="240" w:lineRule="auto"/>
            <w:rPr>
              <w:rFonts w:ascii="Arial" w:hAnsi="Arial"/>
              <w:caps/>
              <w:sz w:val="16"/>
              <w:szCs w:val="24"/>
              <w:lang w:val="en-US" w:eastAsia="en-CA"/>
            </w:rPr>
          </w:pPr>
        </w:p>
      </w:tc>
      <w:tc>
        <w:tcPr>
          <w:tcW w:w="900" w:type="dxa"/>
          <w:tcBorders>
            <w:bottom w:val="single" w:sz="4" w:space="0" w:color="auto"/>
          </w:tcBorders>
          <w:vAlign w:val="center"/>
        </w:tcPr>
        <w:p w:rsidR="00762B2F" w:rsidRPr="00C43F50" w:rsidRDefault="00762B2F" w:rsidP="00C43F50">
          <w:pPr>
            <w:tabs>
              <w:tab w:val="center" w:pos="4320"/>
              <w:tab w:val="right" w:pos="8640"/>
            </w:tabs>
            <w:spacing w:after="120" w:line="240" w:lineRule="auto"/>
            <w:rPr>
              <w:rFonts w:ascii="Arial" w:hAnsi="Arial"/>
              <w:caps/>
              <w:sz w:val="16"/>
              <w:szCs w:val="24"/>
              <w:lang w:val="en-US" w:eastAsia="en-CA"/>
            </w:rPr>
          </w:pPr>
        </w:p>
      </w:tc>
      <w:tc>
        <w:tcPr>
          <w:tcW w:w="2880" w:type="dxa"/>
          <w:tcBorders>
            <w:bottom w:val="single" w:sz="4" w:space="0" w:color="auto"/>
          </w:tcBorders>
          <w:vAlign w:val="center"/>
        </w:tcPr>
        <w:p w:rsidR="00762B2F" w:rsidRPr="00C43F50" w:rsidRDefault="00762B2F" w:rsidP="00C43F50">
          <w:pPr>
            <w:tabs>
              <w:tab w:val="center" w:pos="4320"/>
              <w:tab w:val="right" w:pos="8640"/>
            </w:tabs>
            <w:spacing w:after="120" w:line="240" w:lineRule="auto"/>
            <w:rPr>
              <w:rFonts w:ascii="Arial" w:hAnsi="Arial"/>
              <w:caps/>
              <w:sz w:val="16"/>
              <w:szCs w:val="24"/>
              <w:lang w:val="en-US" w:eastAsia="en-CA"/>
            </w:rPr>
          </w:pPr>
        </w:p>
      </w:tc>
      <w:tc>
        <w:tcPr>
          <w:tcW w:w="4428" w:type="dxa"/>
          <w:tcBorders>
            <w:bottom w:val="single" w:sz="4" w:space="0" w:color="auto"/>
          </w:tcBorders>
          <w:vAlign w:val="center"/>
        </w:tcPr>
        <w:p w:rsidR="00762B2F" w:rsidRPr="00C43F50" w:rsidRDefault="00762B2F" w:rsidP="00C43F50">
          <w:pPr>
            <w:tabs>
              <w:tab w:val="center" w:pos="4320"/>
              <w:tab w:val="right" w:pos="8640"/>
            </w:tabs>
            <w:spacing w:after="120" w:line="240" w:lineRule="auto"/>
            <w:rPr>
              <w:rFonts w:ascii="Arial" w:hAnsi="Arial"/>
              <w:caps/>
              <w:sz w:val="16"/>
              <w:szCs w:val="24"/>
              <w:lang w:val="en-US" w:eastAsia="en-CA"/>
            </w:rPr>
          </w:pPr>
        </w:p>
      </w:tc>
    </w:tr>
  </w:tbl>
  <w:p w:rsidR="00762B2F" w:rsidRDefault="00762B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36A6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3B4E7B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56DA7A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108E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DC96ED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705A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3256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BA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643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42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339471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1A2771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352D3A3E"/>
    <w:multiLevelType w:val="hybridMultilevel"/>
    <w:tmpl w:val="D0D4EE3E"/>
    <w:lvl w:ilvl="0" w:tplc="819EEB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DC07A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3CE60F1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422122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4B4A19A7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4D56232C"/>
    <w:multiLevelType w:val="hybridMultilevel"/>
    <w:tmpl w:val="2294CA3A"/>
    <w:lvl w:ilvl="0" w:tplc="1009001B">
      <w:start w:val="1"/>
      <w:numFmt w:val="lowerRoman"/>
      <w:lvlText w:val="%1."/>
      <w:lvlJc w:val="right"/>
      <w:pPr>
        <w:ind w:left="180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513358CE"/>
    <w:multiLevelType w:val="multilevel"/>
    <w:tmpl w:val="0409001D"/>
    <w:numStyleLink w:val="1ai"/>
  </w:abstractNum>
  <w:abstractNum w:abstractNumId="19">
    <w:nsid w:val="57441EE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57C265C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6714382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C8453F3"/>
    <w:multiLevelType w:val="hybridMultilevel"/>
    <w:tmpl w:val="D0D4EE3E"/>
    <w:lvl w:ilvl="0" w:tplc="819EEB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59D48A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>
    <w:nsid w:val="77332E5E"/>
    <w:multiLevelType w:val="hybridMultilevel"/>
    <w:tmpl w:val="A09C1960"/>
    <w:lvl w:ilvl="0" w:tplc="20EEA3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10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6C10F9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BC15FFE"/>
    <w:multiLevelType w:val="multilevel"/>
    <w:tmpl w:val="0409001F"/>
    <w:numStyleLink w:val="111111"/>
  </w:abstractNum>
  <w:abstractNum w:abstractNumId="27">
    <w:nsid w:val="7FF9545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12"/>
  </w:num>
  <w:num w:numId="7">
    <w:abstractNumId w:val="17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26"/>
  </w:num>
  <w:num w:numId="21">
    <w:abstractNumId w:val="27"/>
  </w:num>
  <w:num w:numId="22">
    <w:abstractNumId w:val="18"/>
  </w:num>
  <w:num w:numId="23">
    <w:abstractNumId w:val="14"/>
  </w:num>
  <w:num w:numId="24">
    <w:abstractNumId w:val="20"/>
  </w:num>
  <w:num w:numId="25">
    <w:abstractNumId w:val="15"/>
  </w:num>
  <w:num w:numId="26">
    <w:abstractNumId w:val="13"/>
  </w:num>
  <w:num w:numId="27">
    <w:abstractNumId w:val="10"/>
  </w:num>
  <w:num w:numId="28">
    <w:abstractNumId w:val="16"/>
  </w:num>
  <w:num w:numId="29">
    <w:abstractNumId w:val="23"/>
  </w:num>
  <w:num w:numId="30">
    <w:abstractNumId w:val="19"/>
  </w:num>
  <w:num w:numId="31">
    <w:abstractNumId w:val="21"/>
  </w:num>
  <w:num w:numId="32">
    <w:abstractNumId w:val="25"/>
  </w:num>
  <w:num w:numId="33">
    <w:abstractNumId w:val="22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F2"/>
    <w:rsid w:val="000428D1"/>
    <w:rsid w:val="000443E3"/>
    <w:rsid w:val="000851AD"/>
    <w:rsid w:val="000B0A70"/>
    <w:rsid w:val="000D7849"/>
    <w:rsid w:val="000E586E"/>
    <w:rsid w:val="000E75C0"/>
    <w:rsid w:val="00102C5B"/>
    <w:rsid w:val="00112C8F"/>
    <w:rsid w:val="0013500A"/>
    <w:rsid w:val="0013682A"/>
    <w:rsid w:val="00152DB1"/>
    <w:rsid w:val="0018692A"/>
    <w:rsid w:val="001A0EEE"/>
    <w:rsid w:val="001A4D6C"/>
    <w:rsid w:val="001C12DF"/>
    <w:rsid w:val="001F25BE"/>
    <w:rsid w:val="001F6DED"/>
    <w:rsid w:val="00200B76"/>
    <w:rsid w:val="00216456"/>
    <w:rsid w:val="00220F37"/>
    <w:rsid w:val="00245E01"/>
    <w:rsid w:val="00262744"/>
    <w:rsid w:val="0026531E"/>
    <w:rsid w:val="002707A2"/>
    <w:rsid w:val="003052E4"/>
    <w:rsid w:val="003A0DEF"/>
    <w:rsid w:val="003F1006"/>
    <w:rsid w:val="003F3FA3"/>
    <w:rsid w:val="00447248"/>
    <w:rsid w:val="00485DAC"/>
    <w:rsid w:val="004B2FF2"/>
    <w:rsid w:val="004D79ED"/>
    <w:rsid w:val="004F76C1"/>
    <w:rsid w:val="00500FF8"/>
    <w:rsid w:val="0051114D"/>
    <w:rsid w:val="00536A51"/>
    <w:rsid w:val="00541DE0"/>
    <w:rsid w:val="00581086"/>
    <w:rsid w:val="00585EF1"/>
    <w:rsid w:val="005910A7"/>
    <w:rsid w:val="005B43A2"/>
    <w:rsid w:val="005F221F"/>
    <w:rsid w:val="00600E4C"/>
    <w:rsid w:val="006172F8"/>
    <w:rsid w:val="006227EA"/>
    <w:rsid w:val="00640A04"/>
    <w:rsid w:val="00641300"/>
    <w:rsid w:val="00645DE0"/>
    <w:rsid w:val="00662E5E"/>
    <w:rsid w:val="00664EC8"/>
    <w:rsid w:val="00671BE4"/>
    <w:rsid w:val="006A374C"/>
    <w:rsid w:val="006D35DC"/>
    <w:rsid w:val="006E371F"/>
    <w:rsid w:val="00713799"/>
    <w:rsid w:val="00714850"/>
    <w:rsid w:val="00762B2F"/>
    <w:rsid w:val="0076743A"/>
    <w:rsid w:val="0078554C"/>
    <w:rsid w:val="007A7157"/>
    <w:rsid w:val="007D4B98"/>
    <w:rsid w:val="007E75F3"/>
    <w:rsid w:val="007F52D1"/>
    <w:rsid w:val="008464E3"/>
    <w:rsid w:val="008A572F"/>
    <w:rsid w:val="008C7A5B"/>
    <w:rsid w:val="00910BB4"/>
    <w:rsid w:val="00954414"/>
    <w:rsid w:val="00987038"/>
    <w:rsid w:val="0099514C"/>
    <w:rsid w:val="009D4F6B"/>
    <w:rsid w:val="009E0308"/>
    <w:rsid w:val="00A3073F"/>
    <w:rsid w:val="00A709A1"/>
    <w:rsid w:val="00A832F7"/>
    <w:rsid w:val="00AC08EB"/>
    <w:rsid w:val="00AF290A"/>
    <w:rsid w:val="00B27746"/>
    <w:rsid w:val="00B44E27"/>
    <w:rsid w:val="00B84283"/>
    <w:rsid w:val="00BA66E6"/>
    <w:rsid w:val="00C14FF4"/>
    <w:rsid w:val="00C30FF1"/>
    <w:rsid w:val="00C43F50"/>
    <w:rsid w:val="00C47EB5"/>
    <w:rsid w:val="00C63081"/>
    <w:rsid w:val="00C80E95"/>
    <w:rsid w:val="00CB5DC0"/>
    <w:rsid w:val="00CB71A3"/>
    <w:rsid w:val="00CB7C7D"/>
    <w:rsid w:val="00CD71D6"/>
    <w:rsid w:val="00CE514B"/>
    <w:rsid w:val="00CF3C60"/>
    <w:rsid w:val="00D26A93"/>
    <w:rsid w:val="00D82E58"/>
    <w:rsid w:val="00D93E93"/>
    <w:rsid w:val="00DB46C3"/>
    <w:rsid w:val="00DB4B69"/>
    <w:rsid w:val="00E11391"/>
    <w:rsid w:val="00E1270A"/>
    <w:rsid w:val="00E14013"/>
    <w:rsid w:val="00E3103D"/>
    <w:rsid w:val="00EA47A1"/>
    <w:rsid w:val="00EA73C6"/>
    <w:rsid w:val="00ED64F6"/>
    <w:rsid w:val="00EF6152"/>
    <w:rsid w:val="00F23EE9"/>
    <w:rsid w:val="00F345CC"/>
    <w:rsid w:val="00F36909"/>
    <w:rsid w:val="00F41F18"/>
    <w:rsid w:val="00F641D9"/>
    <w:rsid w:val="00F85551"/>
    <w:rsid w:val="00F87B10"/>
    <w:rsid w:val="00FA3EAE"/>
    <w:rsid w:val="00FD15D1"/>
    <w:rsid w:val="00FD3A13"/>
    <w:rsid w:val="00FE21F9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D9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2FF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2FF2"/>
    <w:rPr>
      <w:rFonts w:cs="Times New Roman"/>
    </w:rPr>
  </w:style>
  <w:style w:type="table" w:styleId="TableGrid">
    <w:name w:val="Table Grid"/>
    <w:basedOn w:val="TableNormal"/>
    <w:uiPriority w:val="99"/>
    <w:rsid w:val="004B2FF2"/>
    <w:rPr>
      <w:rFonts w:ascii="Arial" w:eastAsia="Times New Roman" w:hAnsi="Arial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B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F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B2FF2"/>
    <w:pPr>
      <w:ind w:left="720"/>
      <w:contextualSpacing/>
    </w:pPr>
  </w:style>
  <w:style w:type="paragraph" w:styleId="BodyText">
    <w:name w:val="Body Text"/>
    <w:aliases w:val="Char"/>
    <w:basedOn w:val="Normal"/>
    <w:link w:val="BodyTextChar1"/>
    <w:uiPriority w:val="99"/>
    <w:rsid w:val="00D82E58"/>
    <w:pPr>
      <w:spacing w:before="120" w:after="120" w:line="240" w:lineRule="auto"/>
    </w:pPr>
    <w:rPr>
      <w:rFonts w:ascii="Arial" w:hAnsi="Arial"/>
      <w:sz w:val="24"/>
      <w:szCs w:val="20"/>
      <w:lang w:val="en-US"/>
    </w:rPr>
  </w:style>
  <w:style w:type="character" w:customStyle="1" w:styleId="BodyTextChar">
    <w:name w:val="Body Text Char"/>
    <w:aliases w:val="Char Char"/>
    <w:basedOn w:val="DefaultParagraphFont"/>
    <w:uiPriority w:val="99"/>
    <w:semiHidden/>
    <w:locked/>
    <w:rsid w:val="00AC08EB"/>
    <w:rPr>
      <w:rFonts w:cs="Times New Roman"/>
      <w:lang w:val="en-CA"/>
    </w:rPr>
  </w:style>
  <w:style w:type="character" w:customStyle="1" w:styleId="BodyTextChar1">
    <w:name w:val="Body Text Char1"/>
    <w:aliases w:val="Char Char1"/>
    <w:link w:val="BodyText"/>
    <w:uiPriority w:val="99"/>
    <w:locked/>
    <w:rsid w:val="00D82E58"/>
    <w:rPr>
      <w:rFonts w:ascii="Arial" w:hAnsi="Arial"/>
      <w:sz w:val="24"/>
      <w:lang w:val="en-US" w:eastAsia="en-US"/>
    </w:rPr>
  </w:style>
  <w:style w:type="paragraph" w:styleId="ListBullet">
    <w:name w:val="List Bullet"/>
    <w:basedOn w:val="Normal"/>
    <w:uiPriority w:val="99"/>
    <w:rsid w:val="00500FF8"/>
    <w:pPr>
      <w:tabs>
        <w:tab w:val="num" w:pos="720"/>
      </w:tabs>
      <w:spacing w:before="120" w:after="120" w:line="240" w:lineRule="auto"/>
      <w:ind w:left="720" w:hanging="360"/>
    </w:pPr>
    <w:rPr>
      <w:rFonts w:ascii="Arial" w:hAnsi="Arial"/>
      <w:sz w:val="20"/>
      <w:szCs w:val="24"/>
      <w:lang w:val="en-US"/>
    </w:rPr>
  </w:style>
  <w:style w:type="character" w:styleId="LineNumber">
    <w:name w:val="line number"/>
    <w:basedOn w:val="DefaultParagraphFont"/>
    <w:uiPriority w:val="99"/>
    <w:rsid w:val="00500FF8"/>
    <w:rPr>
      <w:rFonts w:cs="Times New Roman"/>
    </w:rPr>
  </w:style>
  <w:style w:type="numbering" w:styleId="111111">
    <w:name w:val="Outline List 2"/>
    <w:basedOn w:val="NoList"/>
    <w:uiPriority w:val="99"/>
    <w:semiHidden/>
    <w:unhideWhenUsed/>
    <w:rsid w:val="00036DA2"/>
    <w:pPr>
      <w:numPr>
        <w:numId w:val="19"/>
      </w:numPr>
    </w:pPr>
  </w:style>
  <w:style w:type="numbering" w:styleId="1ai">
    <w:name w:val="Outline List 1"/>
    <w:basedOn w:val="NoList"/>
    <w:uiPriority w:val="99"/>
    <w:semiHidden/>
    <w:unhideWhenUsed/>
    <w:rsid w:val="00036DA2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D9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2FF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2FF2"/>
    <w:rPr>
      <w:rFonts w:cs="Times New Roman"/>
    </w:rPr>
  </w:style>
  <w:style w:type="table" w:styleId="TableGrid">
    <w:name w:val="Table Grid"/>
    <w:basedOn w:val="TableNormal"/>
    <w:uiPriority w:val="99"/>
    <w:rsid w:val="004B2FF2"/>
    <w:rPr>
      <w:rFonts w:ascii="Arial" w:eastAsia="Times New Roman" w:hAnsi="Arial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B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F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B2FF2"/>
    <w:pPr>
      <w:ind w:left="720"/>
      <w:contextualSpacing/>
    </w:pPr>
  </w:style>
  <w:style w:type="paragraph" w:styleId="BodyText">
    <w:name w:val="Body Text"/>
    <w:aliases w:val="Char"/>
    <w:basedOn w:val="Normal"/>
    <w:link w:val="BodyTextChar1"/>
    <w:uiPriority w:val="99"/>
    <w:rsid w:val="00D82E58"/>
    <w:pPr>
      <w:spacing w:before="120" w:after="120" w:line="240" w:lineRule="auto"/>
    </w:pPr>
    <w:rPr>
      <w:rFonts w:ascii="Arial" w:hAnsi="Arial"/>
      <w:sz w:val="24"/>
      <w:szCs w:val="20"/>
      <w:lang w:val="en-US"/>
    </w:rPr>
  </w:style>
  <w:style w:type="character" w:customStyle="1" w:styleId="BodyTextChar">
    <w:name w:val="Body Text Char"/>
    <w:aliases w:val="Char Char"/>
    <w:basedOn w:val="DefaultParagraphFont"/>
    <w:uiPriority w:val="99"/>
    <w:semiHidden/>
    <w:locked/>
    <w:rsid w:val="00AC08EB"/>
    <w:rPr>
      <w:rFonts w:cs="Times New Roman"/>
      <w:lang w:val="en-CA"/>
    </w:rPr>
  </w:style>
  <w:style w:type="character" w:customStyle="1" w:styleId="BodyTextChar1">
    <w:name w:val="Body Text Char1"/>
    <w:aliases w:val="Char Char1"/>
    <w:link w:val="BodyText"/>
    <w:uiPriority w:val="99"/>
    <w:locked/>
    <w:rsid w:val="00D82E58"/>
    <w:rPr>
      <w:rFonts w:ascii="Arial" w:hAnsi="Arial"/>
      <w:sz w:val="24"/>
      <w:lang w:val="en-US" w:eastAsia="en-US"/>
    </w:rPr>
  </w:style>
  <w:style w:type="paragraph" w:styleId="ListBullet">
    <w:name w:val="List Bullet"/>
    <w:basedOn w:val="Normal"/>
    <w:uiPriority w:val="99"/>
    <w:rsid w:val="00500FF8"/>
    <w:pPr>
      <w:tabs>
        <w:tab w:val="num" w:pos="720"/>
      </w:tabs>
      <w:spacing w:before="120" w:after="120" w:line="240" w:lineRule="auto"/>
      <w:ind w:left="720" w:hanging="360"/>
    </w:pPr>
    <w:rPr>
      <w:rFonts w:ascii="Arial" w:hAnsi="Arial"/>
      <w:sz w:val="20"/>
      <w:szCs w:val="24"/>
      <w:lang w:val="en-US"/>
    </w:rPr>
  </w:style>
  <w:style w:type="character" w:styleId="LineNumber">
    <w:name w:val="line number"/>
    <w:basedOn w:val="DefaultParagraphFont"/>
    <w:uiPriority w:val="99"/>
    <w:rsid w:val="00500FF8"/>
    <w:rPr>
      <w:rFonts w:cs="Times New Roman"/>
    </w:rPr>
  </w:style>
  <w:style w:type="numbering" w:styleId="111111">
    <w:name w:val="Outline List 2"/>
    <w:basedOn w:val="NoList"/>
    <w:uiPriority w:val="99"/>
    <w:semiHidden/>
    <w:unhideWhenUsed/>
    <w:rsid w:val="00036DA2"/>
    <w:pPr>
      <w:numPr>
        <w:numId w:val="19"/>
      </w:numPr>
    </w:pPr>
  </w:style>
  <w:style w:type="numbering" w:styleId="1ai">
    <w:name w:val="Outline List 1"/>
    <w:basedOn w:val="NoList"/>
    <w:uiPriority w:val="99"/>
    <w:semiHidden/>
    <w:unhideWhenUsed/>
    <w:rsid w:val="00036DA2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952E254951A4883640EDC83EA5DD7" ma:contentTypeVersion="17" ma:contentTypeDescription="Create a new document." ma:contentTypeScope="" ma:versionID="84a9b06aaa34cd1118d694e918818381">
  <xsd:schema xmlns:xsd="http://www.w3.org/2001/XMLSchema" xmlns:xs="http://www.w3.org/2001/XMLSchema" xmlns:p="http://schemas.microsoft.com/office/2006/metadata/properties" xmlns:ns2="84ff3579-c6f3-496a-9be3-4b11fdd6456e" xmlns:ns3="36dfaa4b-0a93-459a-9a56-567fc8ea9d03" targetNamespace="http://schemas.microsoft.com/office/2006/metadata/properties" ma:root="true" ma:fieldsID="475d976b25ddc1ba17207fc51e940494" ns2:_="" ns3:_="">
    <xsd:import namespace="84ff3579-c6f3-496a-9be3-4b11fdd6456e"/>
    <xsd:import namespace="36dfaa4b-0a93-459a-9a56-567fc8ea9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f3579-c6f3-496a-9be3-4b11fdd64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e1a44de-7901-4d85-9e1d-ab52044db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faa4b-0a93-459a-9a56-567fc8ea9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95fad34-f86c-4b7d-a335-352b4acf6813}" ma:internalName="TaxCatchAll" ma:showField="CatchAllData" ma:web="36dfaa4b-0a93-459a-9a56-567fc8ea9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84ff3579-c6f3-496a-9be3-4b11fdd6456e" xsi:nil="true"/>
    <lcf76f155ced4ddcb4097134ff3c332f xmlns="84ff3579-c6f3-496a-9be3-4b11fdd6456e">
      <Terms xmlns="http://schemas.microsoft.com/office/infopath/2007/PartnerControls"/>
    </lcf76f155ced4ddcb4097134ff3c332f>
    <TaxCatchAll xmlns="36dfaa4b-0a93-459a-9a56-567fc8ea9d03" xsi:nil="true"/>
  </documentManagement>
</p:properties>
</file>

<file path=customXml/itemProps1.xml><?xml version="1.0" encoding="utf-8"?>
<ds:datastoreItem xmlns:ds="http://schemas.openxmlformats.org/officeDocument/2006/customXml" ds:itemID="{8EEE9117-906F-4590-8BA5-549EBA1DC4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E31899-A805-4D37-9078-0DF1B65F9B46}"/>
</file>

<file path=customXml/itemProps3.xml><?xml version="1.0" encoding="utf-8"?>
<ds:datastoreItem xmlns:ds="http://schemas.openxmlformats.org/officeDocument/2006/customXml" ds:itemID="{83C584EA-8CF0-4C89-8DF8-EDD09E5281C3}"/>
</file>

<file path=customXml/itemProps4.xml><?xml version="1.0" encoding="utf-8"?>
<ds:datastoreItem xmlns:ds="http://schemas.openxmlformats.org/officeDocument/2006/customXml" ds:itemID="{CA7791BD-66F3-4E8D-B492-A55394936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1779</Characters>
  <Application>Microsoft Office Word</Application>
  <DocSecurity>0</DocSecurity>
  <Lines>44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McArthur</dc:creator>
  <cp:lastModifiedBy>Mona DeRose</cp:lastModifiedBy>
  <cp:revision>5</cp:revision>
  <cp:lastPrinted>2017-12-11T22:59:00Z</cp:lastPrinted>
  <dcterms:created xsi:type="dcterms:W3CDTF">2019-08-27T16:50:00Z</dcterms:created>
  <dcterms:modified xsi:type="dcterms:W3CDTF">2020-12-17T18:40:00Z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0x010100F10952E254951A4883640EDC83EA5DD7</vt:lpwstr>
  </property>
</Properties>
</file>